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25" w:rsidRPr="00E4195E" w:rsidRDefault="00C14025" w:rsidP="00C1402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Temeljem članka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107. Zakona o odgoju i obrazovanju u osnovnoj i srednjoj školi (NN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87/08, 86/09, 92/10, 105/10, 90/11, 5/12, 16/12, 86/12, 126/12, 94/13, 152/14) ravnatelj Osnovne škole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Pleternica, Školska 2, Pleternica,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raspisuje</w:t>
      </w:r>
    </w:p>
    <w:p w:rsidR="00C14025" w:rsidRPr="00E1157E" w:rsidRDefault="00C14025" w:rsidP="00C14025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</w:pPr>
      <w:r w:rsidRPr="00E1157E"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  <w:t>NATJEČAJ</w:t>
      </w:r>
    </w:p>
    <w:p w:rsidR="00C14025" w:rsidRPr="00E1157E" w:rsidRDefault="00C14025" w:rsidP="00C14025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</w:pPr>
      <w:r w:rsidRPr="00E1157E"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  <w:t>z</w:t>
      </w:r>
      <w:r w:rsidR="009D520E" w:rsidRPr="00E1157E"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  <w:t>a radna</w:t>
      </w:r>
      <w:r w:rsidRPr="00E1157E"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  <w:t xml:space="preserve"> mjest</w:t>
      </w:r>
      <w:r w:rsidR="009D520E" w:rsidRPr="00E1157E">
        <w:rPr>
          <w:rFonts w:ascii="Verdana" w:eastAsia="Times New Roman" w:hAnsi="Verdana" w:cs="Times New Roman"/>
          <w:b/>
          <w:color w:val="2B3856"/>
          <w:sz w:val="20"/>
          <w:szCs w:val="20"/>
          <w:lang w:eastAsia="hr-HR"/>
        </w:rPr>
        <w:t>a</w:t>
      </w:r>
    </w:p>
    <w:p w:rsidR="00C14025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1.</w:t>
      </w:r>
      <w:r w:rsidR="009D520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Učitelj/</w:t>
      </w:r>
      <w:proofErr w:type="spellStart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ica</w:t>
      </w:r>
      <w:proofErr w:type="spellEnd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razredne nastave</w:t>
      </w:r>
      <w:r w:rsidR="00DB3F96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-dva izvršitelja na određeno vrijeme do povratka djelatnica s </w:t>
      </w:r>
      <w:proofErr w:type="spellStart"/>
      <w:r w:rsidR="00DB3F96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rodiljnog</w:t>
      </w:r>
      <w:proofErr w:type="spellEnd"/>
      <w:r w:rsidR="00DB3F96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dopusta</w:t>
      </w:r>
    </w:p>
    <w:p w:rsidR="009D520E" w:rsidRDefault="009D520E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2</w:t>
      </w:r>
      <w:r w:rsidR="00E1157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 učitelj/</w:t>
      </w:r>
      <w:proofErr w:type="spellStart"/>
      <w:r w:rsidR="00E1157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ica</w:t>
      </w:r>
      <w:proofErr w:type="spellEnd"/>
      <w:r w:rsidR="00E1157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glazbene kulture-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jedan izvršitelj na određeno </w:t>
      </w:r>
      <w:r w:rsidR="00E1157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vrijeme do povratka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djelatnice s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rodiljnog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dopsuta</w:t>
      </w:r>
      <w:proofErr w:type="spellEnd"/>
    </w:p>
    <w:p w:rsidR="00E1157E" w:rsidRDefault="00E1157E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3. učitelj/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tjelesne i zdravstvene kulture-jedan izvršitelj na određeno vrijeme do povratka djelatnice s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rodiljnog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dopsuta</w:t>
      </w:r>
      <w:proofErr w:type="spellEnd"/>
    </w:p>
    <w:p w:rsidR="009D520E" w:rsidRDefault="00E1157E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4</w:t>
      </w:r>
      <w:r w:rsidR="009D520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 učitelj/</w:t>
      </w:r>
      <w:proofErr w:type="spellStart"/>
      <w:r w:rsidR="009D520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ica</w:t>
      </w:r>
      <w:proofErr w:type="spellEnd"/>
      <w:r w:rsidR="009D520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njemačkog jezika</w:t>
      </w:r>
      <w:r w:rsidR="00DB3F96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 jedan izvršitelj na neodređeno vrijeme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 18 sati ukupnog tjednog radnog vremena</w:t>
      </w:r>
    </w:p>
    <w:p w:rsidR="009D520E" w:rsidRDefault="00E1157E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5</w:t>
      </w:r>
      <w:r w:rsidR="009D520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 spremač/</w:t>
      </w:r>
      <w:proofErr w:type="spellStart"/>
      <w:r w:rsidR="009D520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ica</w:t>
      </w:r>
      <w:proofErr w:type="spellEnd"/>
      <w:r w:rsidR="009D520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 jedan izvršitelj na određeno</w:t>
      </w:r>
      <w:r w:rsidR="00DB3F96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</w:t>
      </w:r>
      <w:r w:rsidR="009D520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nepuno radno vrijeme (10 sati tjedno)</w:t>
      </w:r>
    </w:p>
    <w:p w:rsidR="009D520E" w:rsidRPr="00E4195E" w:rsidRDefault="009D520E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do povratka djelatnice s neplaćenog d</w:t>
      </w:r>
      <w:r w:rsidR="00750913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opusta.</w:t>
      </w:r>
    </w:p>
    <w:p w:rsidR="00C14025" w:rsidRDefault="00E1157E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UVJETI od 1.-4.</w:t>
      </w:r>
      <w:r w:rsidR="00C14025"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  uz opće uvjete za zasnivanje radnog odnosa, kandidati trebaju ispunjavati i posebne uvjete propisane Zakonom o odgoju i obrazovanju  u osnovnoj i srednjoj školi i Pravilnikom o stručnoj spremi i pedagoško-psihološkom obrazovanju učitelja i stručnih suradnika u osnovnom školstvu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</w:t>
      </w:r>
    </w:p>
    <w:p w:rsidR="00E1157E" w:rsidRPr="00E4195E" w:rsidRDefault="00E1157E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Uvjeti pod 5. završena osnovna škola.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Uz prijavu na natječaj kandidati su obvezni priložiti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Životopis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Presliku dokaza o stručnoj spremi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Presliku domovnice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Uvjerenje da se protiv kandidata ne vodi kazneni postupak, ne starije od 6 mjeseci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Potvrda o radnom stažu iz Hrvatskog zavoda za mirovinsko osiguranje</w:t>
      </w:r>
    </w:p>
    <w:p w:rsidR="00C14025" w:rsidRPr="00E4195E" w:rsidRDefault="00C14025" w:rsidP="00C1402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Na natječaj se mogu prijaviti osobe oba spola ( </w:t>
      </w:r>
      <w:proofErr w:type="spellStart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čl</w:t>
      </w:r>
      <w:proofErr w:type="spellEnd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 13 Zakona o ravnopravnosti spolova)</w:t>
      </w:r>
      <w:r w:rsidR="00DB3F96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Rok za podnošenje prijava je 8 dana od dana objave natječaja.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Prijave  se dostavljaju na adresu : Osnovna škola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, Školska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2, Pleternica, s naznakom „za natječaj.“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Kandidat koji se poziva na pravo prednosti pri zapošljavanju prema posebnom zakonu, dužan je u prijavi na natječaj pozvati se na to pravo i priložiti dokaz o pravu na koji se poziva.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Kandidat koji ostvaruje pravo iz članka 35. Zakona o pravima hrvatskih branitelja  iz Domovinskog rata i članova njihovih obitelji, dužan je uz dokaz o priznatom statusu te potvrdu Hrvatskog zavoda za zapošljavanje kao dokaz nezaposlenosti priložiti i potvrdu  o prestanku radnog odnosa kod posljednjeg poslodavca.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lastRenderedPageBreak/>
        <w:t>Nepravodobne i nepotpune prijave neće se razmatrati.</w:t>
      </w:r>
    </w:p>
    <w:p w:rsidR="00C14025" w:rsidRPr="00E1157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Natječaj je objavljen na mrežnoj stranici Osnovne škole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i stranici Hrvatskog zavoda za zapošljavanje dana </w:t>
      </w:r>
      <w:r w:rsidR="00E1157E" w:rsidRPr="00E1157E">
        <w:rPr>
          <w:rFonts w:ascii="Verdana" w:eastAsia="Times New Roman" w:hAnsi="Verdana" w:cs="Times New Roman"/>
          <w:sz w:val="20"/>
          <w:szCs w:val="20"/>
          <w:lang w:eastAsia="hr-HR"/>
        </w:rPr>
        <w:t>22.10.</w:t>
      </w:r>
      <w:r w:rsidRPr="00E1157E">
        <w:rPr>
          <w:rFonts w:ascii="Verdana" w:eastAsia="Times New Roman" w:hAnsi="Verdana" w:cs="Times New Roman"/>
          <w:sz w:val="20"/>
          <w:szCs w:val="20"/>
          <w:lang w:eastAsia="hr-HR"/>
        </w:rPr>
        <w:t>2</w:t>
      </w:r>
      <w:r w:rsidR="00E1157E" w:rsidRPr="00E1157E">
        <w:rPr>
          <w:rFonts w:ascii="Verdana" w:eastAsia="Times New Roman" w:hAnsi="Verdana" w:cs="Times New Roman"/>
          <w:sz w:val="20"/>
          <w:szCs w:val="20"/>
          <w:lang w:eastAsia="hr-HR"/>
        </w:rPr>
        <w:t>015. i traje do 30.10</w:t>
      </w:r>
      <w:r w:rsidRPr="00E1157E">
        <w:rPr>
          <w:rFonts w:ascii="Verdana" w:eastAsia="Times New Roman" w:hAnsi="Verdana" w:cs="Times New Roman"/>
          <w:sz w:val="20"/>
          <w:szCs w:val="20"/>
          <w:lang w:eastAsia="hr-HR"/>
        </w:rPr>
        <w:t>.2015.</w:t>
      </w:r>
    </w:p>
    <w:p w:rsidR="00DB3F96" w:rsidRPr="00E4195E" w:rsidRDefault="00DB3F96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Rezultati natječaja bit će objavljeni na web stranici OŠ 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Pleternica.</w:t>
      </w:r>
    </w:p>
    <w:p w:rsidR="00683251" w:rsidRDefault="00683251"/>
    <w:p w:rsidR="00C14025" w:rsidRDefault="00DB3F96">
      <w:r>
        <w:t>Pleternica, 22</w:t>
      </w:r>
      <w:r w:rsidR="00C14025">
        <w:t>.</w:t>
      </w:r>
      <w:r>
        <w:t>10</w:t>
      </w:r>
      <w:r w:rsidR="00C14025">
        <w:t>.2015.</w:t>
      </w:r>
    </w:p>
    <w:p w:rsidR="00C14025" w:rsidRDefault="00C14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C14025" w:rsidRDefault="00C14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Hrvoje Galić,prof.</w:t>
      </w:r>
    </w:p>
    <w:sectPr w:rsidR="00C14025" w:rsidSect="0068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70"/>
    <w:multiLevelType w:val="multilevel"/>
    <w:tmpl w:val="E9AA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025"/>
    <w:rsid w:val="001B45EB"/>
    <w:rsid w:val="00281214"/>
    <w:rsid w:val="00373CC8"/>
    <w:rsid w:val="005E0F22"/>
    <w:rsid w:val="00657B03"/>
    <w:rsid w:val="00683251"/>
    <w:rsid w:val="00750913"/>
    <w:rsid w:val="007C7B16"/>
    <w:rsid w:val="009D520E"/>
    <w:rsid w:val="00C14025"/>
    <w:rsid w:val="00CE1C7B"/>
    <w:rsid w:val="00DB3F96"/>
    <w:rsid w:val="00E1157E"/>
    <w:rsid w:val="00F1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6</cp:revision>
  <dcterms:created xsi:type="dcterms:W3CDTF">2015-10-07T08:04:00Z</dcterms:created>
  <dcterms:modified xsi:type="dcterms:W3CDTF">2015-10-21T09:44:00Z</dcterms:modified>
</cp:coreProperties>
</file>