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7F3E" w14:textId="77777777" w:rsidR="00F51662" w:rsidRPr="006E24E0" w:rsidRDefault="00F51662" w:rsidP="00F51662"/>
    <w:p w14:paraId="40002FAF" w14:textId="77777777" w:rsidR="00F51662" w:rsidRPr="006E24E0" w:rsidRDefault="00F51662" w:rsidP="00F51662"/>
    <w:p w14:paraId="62323552" w14:textId="4A4436FB" w:rsidR="00F51662" w:rsidRPr="006E24E0" w:rsidRDefault="00F51662" w:rsidP="00F51662">
      <w:pPr>
        <w:shd w:val="clear" w:color="auto" w:fill="FFFFFF"/>
        <w:spacing w:after="150"/>
        <w:outlineLvl w:val="0"/>
        <w:rPr>
          <w:b/>
          <w:bCs/>
          <w:kern w:val="36"/>
        </w:rPr>
      </w:pPr>
      <w:r w:rsidRPr="006E24E0">
        <w:rPr>
          <w:b/>
          <w:bCs/>
          <w:kern w:val="36"/>
        </w:rPr>
        <w:t>TESTIRANJE KANDIDATA</w:t>
      </w:r>
    </w:p>
    <w:p w14:paraId="71277F89" w14:textId="762C9314" w:rsidR="00BB04B7" w:rsidRPr="006E24E0" w:rsidRDefault="00BB04B7" w:rsidP="00BB04B7">
      <w:pPr>
        <w:shd w:val="clear" w:color="auto" w:fill="FFFFFF"/>
        <w:spacing w:before="150"/>
        <w:rPr>
          <w:color w:val="000000"/>
        </w:rPr>
      </w:pPr>
      <w:r w:rsidRPr="006E24E0">
        <w:rPr>
          <w:color w:val="000000"/>
        </w:rPr>
        <w:t xml:space="preserve">Povjerenstvo za vrednovanje kandidata na </w:t>
      </w:r>
      <w:r w:rsidRPr="006E24E0">
        <w:rPr>
          <w:b/>
          <w:bCs/>
          <w:color w:val="000000"/>
          <w:u w:val="single"/>
        </w:rPr>
        <w:t xml:space="preserve">natječaju za učitelja </w:t>
      </w:r>
      <w:r w:rsidR="00C61630" w:rsidRPr="006E24E0">
        <w:rPr>
          <w:b/>
          <w:bCs/>
          <w:color w:val="000000"/>
          <w:u w:val="single"/>
        </w:rPr>
        <w:t>informatike</w:t>
      </w:r>
      <w:r w:rsidRPr="006E24E0">
        <w:rPr>
          <w:color w:val="000000"/>
        </w:rPr>
        <w:t xml:space="preserve"> utvrdilo je listu kandidata koji se pozivaju na testiranje.</w:t>
      </w:r>
    </w:p>
    <w:p w14:paraId="3B2F0BFD" w14:textId="2A08B72A" w:rsidR="00A85D2C" w:rsidRPr="006F68DB" w:rsidRDefault="00EC71A1" w:rsidP="00FF3CDA">
      <w:pPr>
        <w:pStyle w:val="StandardWeb"/>
        <w:shd w:val="clear" w:color="auto" w:fill="FFFFFF"/>
        <w:spacing w:before="150" w:beforeAutospacing="0" w:after="0" w:afterAutospacing="0"/>
        <w:rPr>
          <w:i/>
          <w:iCs/>
          <w:color w:val="000000"/>
        </w:rPr>
      </w:pPr>
      <w:r w:rsidRPr="006F68DB">
        <w:rPr>
          <w:i/>
          <w:iCs/>
          <w:color w:val="000000"/>
        </w:rPr>
        <w:t xml:space="preserve">Budući da se na natječaj </w:t>
      </w:r>
      <w:r w:rsidR="00FF3CDA" w:rsidRPr="006F68DB">
        <w:rPr>
          <w:i/>
          <w:iCs/>
          <w:color w:val="000000"/>
        </w:rPr>
        <w:t xml:space="preserve">za učitelja matematike na neodređeno nepuno radno vrijeme  i na natječaj za učitelja informatike na neodređeno puno radno vrijeme </w:t>
      </w:r>
      <w:r w:rsidRPr="006F68DB">
        <w:rPr>
          <w:i/>
          <w:iCs/>
          <w:color w:val="000000"/>
        </w:rPr>
        <w:t xml:space="preserve">javila </w:t>
      </w:r>
      <w:r w:rsidR="00A85D2C">
        <w:rPr>
          <w:i/>
          <w:iCs/>
          <w:color w:val="000000"/>
        </w:rPr>
        <w:t xml:space="preserve">samo jedna </w:t>
      </w:r>
      <w:r w:rsidRPr="006F68DB">
        <w:rPr>
          <w:i/>
          <w:iCs/>
          <w:color w:val="000000"/>
        </w:rPr>
        <w:t>osoba koja ispunjava uvjete</w:t>
      </w:r>
      <w:r w:rsidR="00FF3CDA" w:rsidRPr="006F68DB">
        <w:rPr>
          <w:i/>
          <w:iCs/>
          <w:color w:val="000000"/>
        </w:rPr>
        <w:t xml:space="preserve"> </w:t>
      </w:r>
      <w:r w:rsidR="00FF3CDA" w:rsidRPr="006F68DB">
        <w:rPr>
          <w:i/>
          <w:iCs/>
          <w:color w:val="000000"/>
        </w:rPr>
        <w:t xml:space="preserve"> iz članka 105. stavak 6.točka </w:t>
      </w:r>
      <w:r w:rsidR="00FF3CDA" w:rsidRPr="006F68DB">
        <w:rPr>
          <w:i/>
          <w:iCs/>
          <w:color w:val="000000"/>
        </w:rPr>
        <w:t>a</w:t>
      </w:r>
      <w:r w:rsidR="00FF3CDA" w:rsidRPr="006F68DB">
        <w:rPr>
          <w:i/>
          <w:iCs/>
          <w:color w:val="000000"/>
        </w:rPr>
        <w:t xml:space="preserve">) Zakona o odgoju i obrazovanju u osnovnoj i srednjoj školi (NN br. 87/08, 86/09, 92/10, 105/10, 90/11, 5/12, 16/12, 86/12, 126/12, 94/13, 136/14, 152/14, 07/17, 68/18, 98/19 i 64/20) i ima potrebne kvalifikacije na temelju članka </w:t>
      </w:r>
      <w:r w:rsidR="00FF3CDA" w:rsidRPr="006F68DB">
        <w:rPr>
          <w:i/>
          <w:iCs/>
          <w:color w:val="000000"/>
        </w:rPr>
        <w:t xml:space="preserve">15. i </w:t>
      </w:r>
      <w:r w:rsidR="00FF3CDA" w:rsidRPr="006F68DB">
        <w:rPr>
          <w:i/>
          <w:iCs/>
          <w:color w:val="000000"/>
        </w:rPr>
        <w:t xml:space="preserve">17. točka </w:t>
      </w:r>
      <w:r w:rsidR="00FF3CDA" w:rsidRPr="006F68DB">
        <w:rPr>
          <w:i/>
          <w:iCs/>
          <w:color w:val="000000"/>
        </w:rPr>
        <w:t>a</w:t>
      </w:r>
      <w:r w:rsidR="00FF3CDA" w:rsidRPr="006F68DB">
        <w:rPr>
          <w:i/>
          <w:iCs/>
          <w:color w:val="000000"/>
        </w:rPr>
        <w:t>) Pravilnika o odgovarajućoj vrsti obrazovanja učitelja i stručnih suradnika u osnovnoj školi (NN br. 6/2019, 75/2020)</w:t>
      </w:r>
      <w:r w:rsidR="00FF3CDA" w:rsidRPr="006F68DB">
        <w:rPr>
          <w:i/>
          <w:iCs/>
          <w:color w:val="000000"/>
        </w:rPr>
        <w:t>, postupak testiranja, sukladno članku 8.</w:t>
      </w:r>
      <w:r w:rsidR="006F68DB">
        <w:rPr>
          <w:i/>
          <w:iCs/>
          <w:color w:val="000000"/>
        </w:rPr>
        <w:t xml:space="preserve"> </w:t>
      </w:r>
      <w:r w:rsidR="00FF3CDA" w:rsidRPr="006F68DB">
        <w:rPr>
          <w:i/>
          <w:iCs/>
          <w:color w:val="000000"/>
        </w:rPr>
        <w:t>Pravilnika o načinu i postupku zapošljavanja</w:t>
      </w:r>
      <w:r w:rsidR="006F68DB">
        <w:rPr>
          <w:i/>
          <w:iCs/>
          <w:color w:val="000000"/>
        </w:rPr>
        <w:t>,</w:t>
      </w:r>
      <w:r w:rsidR="00FF3CDA" w:rsidRPr="006F68DB">
        <w:rPr>
          <w:i/>
          <w:iCs/>
          <w:color w:val="000000"/>
        </w:rPr>
        <w:t xml:space="preserve"> se ne provodi.</w:t>
      </w:r>
      <w:r w:rsidR="00A47CF6">
        <w:rPr>
          <w:i/>
          <w:iCs/>
          <w:color w:val="000000"/>
        </w:rPr>
        <w:t xml:space="preserve"> </w:t>
      </w:r>
      <w:r w:rsidR="00A85D2C">
        <w:rPr>
          <w:i/>
          <w:iCs/>
          <w:color w:val="000000"/>
        </w:rPr>
        <w:t>Odlukom ravnatelja, osobi koja ispunjava naprijed naveden</w:t>
      </w:r>
      <w:r w:rsidR="00A47CF6">
        <w:rPr>
          <w:i/>
          <w:iCs/>
          <w:color w:val="000000"/>
        </w:rPr>
        <w:t>e</w:t>
      </w:r>
      <w:r w:rsidR="00A85D2C">
        <w:rPr>
          <w:i/>
          <w:iCs/>
          <w:color w:val="000000"/>
        </w:rPr>
        <w:t xml:space="preserve"> uvjete za učitelja matematike, dopunit će se </w:t>
      </w:r>
      <w:r w:rsidR="00A47CF6">
        <w:rPr>
          <w:i/>
          <w:iCs/>
          <w:color w:val="000000"/>
        </w:rPr>
        <w:t>s nastavom informatike (20 sati ukupnog tjednog radnog vremena) do punog radnog vremena, 40 sati tjedno.</w:t>
      </w:r>
    </w:p>
    <w:p w14:paraId="2C8C08AC" w14:textId="05A8DD99" w:rsidR="006F68DB" w:rsidRPr="006F68DB" w:rsidRDefault="006F68DB" w:rsidP="006F68DB">
      <w:pPr>
        <w:pStyle w:val="StandardWeb"/>
        <w:shd w:val="clear" w:color="auto" w:fill="FFFFFF"/>
        <w:spacing w:before="15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U skladu s navedenim, n</w:t>
      </w:r>
      <w:r w:rsidRPr="006E24E0">
        <w:rPr>
          <w:color w:val="000000"/>
        </w:rPr>
        <w:t>a testiranje se pozivaju kandidati koji ispunjavaju sve formalno pravne uvjete iz natječaja, uvjete iz članka 105</w:t>
      </w:r>
      <w:r>
        <w:rPr>
          <w:color w:val="000000"/>
        </w:rPr>
        <w:t>.</w:t>
      </w:r>
      <w:r w:rsidRPr="006E24E0">
        <w:rPr>
          <w:color w:val="000000"/>
        </w:rPr>
        <w:t xml:space="preserve"> stavak 6.točka </w:t>
      </w:r>
      <w:r>
        <w:rPr>
          <w:color w:val="000000"/>
        </w:rPr>
        <w:t>b)</w:t>
      </w:r>
      <w:r w:rsidRPr="006E24E0">
        <w:rPr>
          <w:color w:val="000000"/>
        </w:rPr>
        <w:t xml:space="preserve"> Zakona o odgoju i obrazovanju u osnovnoj i srednjoj školi (NN br. 87/08, 86/09, 92/10, 105/10, 90/11, 5/12, 16/12, 86/12, 126/12, 94/13, 136/14, 152/14, 07/17, 68/18, 98/19 i 64/20)</w:t>
      </w:r>
      <w:r>
        <w:rPr>
          <w:color w:val="000000"/>
        </w:rPr>
        <w:t xml:space="preserve"> </w:t>
      </w:r>
      <w:r w:rsidRPr="006E24E0">
        <w:rPr>
          <w:color w:val="000000"/>
        </w:rPr>
        <w:t>i imaju potrebne kvalifikacije na temelju članka 17. točka b) Pravilnika o odgovarajućoj vrsti obrazovanja učitelja i stručnih suradnika u osnovnoj školi (NN br. 6/2019, 75/2020)</w:t>
      </w:r>
      <w:r>
        <w:rPr>
          <w:color w:val="000000"/>
        </w:rPr>
        <w:t xml:space="preserve">, a za zasnivanje radnog odnosa </w:t>
      </w:r>
      <w:r w:rsidRPr="006F68DB">
        <w:rPr>
          <w:b/>
          <w:bCs/>
          <w:color w:val="000000"/>
          <w:u w:val="single"/>
        </w:rPr>
        <w:t>na neodređeno nepuno radno vrijeme 20 sati ukupnog tjednog radnog vremena.</w:t>
      </w:r>
    </w:p>
    <w:p w14:paraId="2D676A7A" w14:textId="77777777" w:rsidR="00EC6114" w:rsidRPr="006E24E0" w:rsidRDefault="00EC6114" w:rsidP="006506D5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</w:p>
    <w:p w14:paraId="03906828" w14:textId="6C962133" w:rsidR="006506D5" w:rsidRPr="006E24E0" w:rsidRDefault="00BB04B7" w:rsidP="00F51662">
      <w:pPr>
        <w:shd w:val="clear" w:color="auto" w:fill="FFFFFF"/>
        <w:spacing w:after="150"/>
        <w:outlineLvl w:val="0"/>
        <w:rPr>
          <w:b/>
          <w:bCs/>
          <w:color w:val="4C001A"/>
          <w:kern w:val="36"/>
        </w:rPr>
      </w:pPr>
      <w:r w:rsidRPr="006E24E0">
        <w:rPr>
          <w:rStyle w:val="Naglaeno"/>
          <w:color w:val="000000"/>
          <w:shd w:val="clear" w:color="auto" w:fill="FFFFFF"/>
        </w:rPr>
        <w:t>Kandidati koji ispunjavaju gore navedene uvjete i koji se pozivaju na testiranje su:</w:t>
      </w:r>
    </w:p>
    <w:p w14:paraId="05B1C436" w14:textId="4231CF2C" w:rsidR="00F51662" w:rsidRPr="006E24E0" w:rsidRDefault="00F51662" w:rsidP="00C61630">
      <w:pPr>
        <w:shd w:val="clear" w:color="auto" w:fill="FFFFFF"/>
        <w:spacing w:before="150"/>
        <w:rPr>
          <w:color w:val="000000"/>
        </w:rPr>
      </w:pPr>
      <w:r w:rsidRPr="006E24E0">
        <w:rPr>
          <w:color w:val="000000"/>
        </w:rPr>
        <w:t xml:space="preserve">1. </w:t>
      </w:r>
      <w:r w:rsidR="00C61630" w:rsidRPr="006E24E0">
        <w:rPr>
          <w:color w:val="000000"/>
        </w:rPr>
        <w:t>Martina Šubara</w:t>
      </w:r>
    </w:p>
    <w:p w14:paraId="0BE5A6DA" w14:textId="2917E049" w:rsidR="00C61630" w:rsidRPr="006E24E0" w:rsidRDefault="00C61630" w:rsidP="00C61630">
      <w:pPr>
        <w:shd w:val="clear" w:color="auto" w:fill="FFFFFF"/>
        <w:spacing w:before="150"/>
        <w:rPr>
          <w:color w:val="000000"/>
        </w:rPr>
      </w:pPr>
      <w:r w:rsidRPr="006E24E0">
        <w:rPr>
          <w:color w:val="000000"/>
        </w:rPr>
        <w:t>2. Martina Enjingi</w:t>
      </w:r>
    </w:p>
    <w:p w14:paraId="140414C8" w14:textId="5716539F" w:rsidR="00C61630" w:rsidRPr="006E24E0" w:rsidRDefault="00C61630" w:rsidP="00C61630">
      <w:pPr>
        <w:shd w:val="clear" w:color="auto" w:fill="FFFFFF"/>
        <w:spacing w:before="150"/>
        <w:rPr>
          <w:color w:val="000000"/>
        </w:rPr>
      </w:pPr>
      <w:r w:rsidRPr="006E24E0">
        <w:rPr>
          <w:color w:val="000000"/>
        </w:rPr>
        <w:t>3. Dino Blažević</w:t>
      </w:r>
    </w:p>
    <w:p w14:paraId="0E92CFBC" w14:textId="3B4D7A1A" w:rsidR="00C61630" w:rsidRPr="006E24E0" w:rsidRDefault="00C61630" w:rsidP="00C61630">
      <w:pPr>
        <w:shd w:val="clear" w:color="auto" w:fill="FFFFFF"/>
        <w:spacing w:before="150"/>
        <w:rPr>
          <w:color w:val="000000"/>
        </w:rPr>
      </w:pPr>
      <w:r w:rsidRPr="006E24E0">
        <w:rPr>
          <w:color w:val="000000"/>
        </w:rPr>
        <w:t>4. Maja Mamula</w:t>
      </w:r>
    </w:p>
    <w:p w14:paraId="265212B6" w14:textId="65A9CF15" w:rsidR="00C61630" w:rsidRPr="006E24E0" w:rsidRDefault="00C61630" w:rsidP="00C61630">
      <w:pPr>
        <w:shd w:val="clear" w:color="auto" w:fill="FFFFFF"/>
        <w:spacing w:before="150"/>
        <w:rPr>
          <w:color w:val="000000"/>
        </w:rPr>
      </w:pPr>
      <w:r w:rsidRPr="006E24E0">
        <w:rPr>
          <w:color w:val="000000"/>
        </w:rPr>
        <w:t>5. Zdravko Konjić</w:t>
      </w:r>
    </w:p>
    <w:p w14:paraId="3E7A3E75" w14:textId="22CCACA3" w:rsidR="00C61630" w:rsidRPr="006E24E0" w:rsidRDefault="00C61630" w:rsidP="00C61630">
      <w:pPr>
        <w:shd w:val="clear" w:color="auto" w:fill="FFFFFF"/>
        <w:spacing w:before="150"/>
        <w:rPr>
          <w:color w:val="000000"/>
        </w:rPr>
      </w:pPr>
      <w:r w:rsidRPr="006E24E0">
        <w:rPr>
          <w:color w:val="000000"/>
        </w:rPr>
        <w:t>6. Kristina Minarik</w:t>
      </w:r>
    </w:p>
    <w:p w14:paraId="210EFEDC" w14:textId="791A8D7F" w:rsidR="00F51662" w:rsidRPr="006E24E0" w:rsidRDefault="00F51662" w:rsidP="00F51662">
      <w:pPr>
        <w:shd w:val="clear" w:color="auto" w:fill="FFFFFF"/>
        <w:spacing w:before="150"/>
        <w:rPr>
          <w:color w:val="000000"/>
        </w:rPr>
      </w:pPr>
      <w:r w:rsidRPr="006E24E0">
        <w:rPr>
          <w:b/>
          <w:bCs/>
          <w:color w:val="000000"/>
        </w:rPr>
        <w:t xml:space="preserve">Testiranje kandidata održat će se u ponedjeljak 2.11. 2020. godine s početkom u 8:00 sati (pisani dio), te usmeni dio (razgovor/intervju) u 9:30 sati u Osnovnoj školi fra Kaje Adžića Pleternica, Školska 2, 34310 Pleternica. </w:t>
      </w:r>
    </w:p>
    <w:p w14:paraId="5753F90A" w14:textId="77777777" w:rsidR="00F51662" w:rsidRPr="006E24E0" w:rsidRDefault="00F51662" w:rsidP="00F51662">
      <w:pPr>
        <w:shd w:val="clear" w:color="auto" w:fill="FFFFFF"/>
        <w:spacing w:before="150"/>
        <w:rPr>
          <w:color w:val="000000"/>
        </w:rPr>
      </w:pPr>
      <w:r w:rsidRPr="006E24E0">
        <w:rPr>
          <w:color w:val="000000"/>
        </w:rPr>
        <w:t>Kandidati su na testiranje obvezni ponijeti osobnu iskaznicu radi identifikacije.</w:t>
      </w:r>
    </w:p>
    <w:p w14:paraId="4B85DA89" w14:textId="77777777" w:rsidR="00F51662" w:rsidRPr="006E24E0" w:rsidRDefault="00F51662" w:rsidP="00F51662">
      <w:pPr>
        <w:shd w:val="clear" w:color="auto" w:fill="FFFFFF"/>
        <w:spacing w:before="150"/>
        <w:rPr>
          <w:color w:val="000000"/>
        </w:rPr>
      </w:pPr>
      <w:r w:rsidRPr="006E24E0">
        <w:rPr>
          <w:color w:val="000000"/>
        </w:rPr>
        <w:t>Kandidat koji ne pristupi testiranju ne smatra se više kandidatom na natječaju.</w:t>
      </w:r>
    </w:p>
    <w:p w14:paraId="691D94CE" w14:textId="5EF3E2F8" w:rsidR="00F51662" w:rsidRPr="006E24E0" w:rsidRDefault="00F51662" w:rsidP="00F51662">
      <w:pPr>
        <w:shd w:val="clear" w:color="auto" w:fill="FFFFFF"/>
        <w:spacing w:before="150"/>
        <w:rPr>
          <w:color w:val="000000"/>
        </w:rPr>
      </w:pPr>
      <w:r w:rsidRPr="006E24E0">
        <w:rPr>
          <w:color w:val="000000"/>
        </w:rPr>
        <w:t xml:space="preserve">Ispit se piše 45 minuta. </w:t>
      </w:r>
    </w:p>
    <w:p w14:paraId="4D571FF5" w14:textId="2FDE6E20" w:rsidR="006506D5" w:rsidRDefault="006506D5" w:rsidP="00F51662">
      <w:pPr>
        <w:shd w:val="clear" w:color="auto" w:fill="FFFFFF"/>
        <w:spacing w:before="150"/>
        <w:rPr>
          <w:color w:val="000000"/>
        </w:rPr>
      </w:pPr>
    </w:p>
    <w:p w14:paraId="0333837E" w14:textId="6A481F49" w:rsidR="00A85D2C" w:rsidRDefault="00A85D2C" w:rsidP="00F51662">
      <w:pPr>
        <w:shd w:val="clear" w:color="auto" w:fill="FFFFFF"/>
        <w:spacing w:before="150"/>
        <w:rPr>
          <w:color w:val="000000"/>
        </w:rPr>
      </w:pPr>
    </w:p>
    <w:p w14:paraId="6BE51B4C" w14:textId="4F55130B" w:rsidR="00A85D2C" w:rsidRDefault="00A85D2C" w:rsidP="00F51662">
      <w:pPr>
        <w:shd w:val="clear" w:color="auto" w:fill="FFFFFF"/>
        <w:spacing w:before="150"/>
        <w:rPr>
          <w:color w:val="000000"/>
        </w:rPr>
      </w:pPr>
    </w:p>
    <w:p w14:paraId="0DC85E26" w14:textId="77777777" w:rsidR="00A85D2C" w:rsidRPr="006E24E0" w:rsidRDefault="00A85D2C" w:rsidP="00F51662">
      <w:pPr>
        <w:shd w:val="clear" w:color="auto" w:fill="FFFFFF"/>
        <w:spacing w:before="150"/>
        <w:rPr>
          <w:color w:val="000000"/>
        </w:rPr>
      </w:pPr>
    </w:p>
    <w:p w14:paraId="7D275B5B" w14:textId="0FC5A04E" w:rsidR="00807F89" w:rsidRPr="006E24E0" w:rsidRDefault="00F51662" w:rsidP="00F51662">
      <w:pPr>
        <w:shd w:val="clear" w:color="auto" w:fill="FFFFFF"/>
        <w:spacing w:before="150"/>
        <w:rPr>
          <w:b/>
          <w:bCs/>
          <w:color w:val="000000"/>
        </w:rPr>
      </w:pPr>
      <w:r w:rsidRPr="006E24E0">
        <w:rPr>
          <w:b/>
          <w:bCs/>
          <w:color w:val="000000"/>
        </w:rPr>
        <w:t>IZVORI ZA PRIPREMU KANDIDATA:</w:t>
      </w:r>
    </w:p>
    <w:p w14:paraId="2BA3968C" w14:textId="77777777" w:rsidR="00C61630" w:rsidRPr="006E24E0" w:rsidRDefault="00C61630" w:rsidP="00F51662">
      <w:pPr>
        <w:shd w:val="clear" w:color="auto" w:fill="FFFFFF"/>
        <w:spacing w:before="150"/>
        <w:rPr>
          <w:b/>
          <w:bCs/>
          <w:color w:val="000000"/>
        </w:rPr>
      </w:pPr>
    </w:p>
    <w:p w14:paraId="073921B4" w14:textId="3DD333E7" w:rsidR="00C61630" w:rsidRPr="006E24E0" w:rsidRDefault="00C61630" w:rsidP="00F51662">
      <w:pPr>
        <w:shd w:val="clear" w:color="auto" w:fill="FFFFFF"/>
        <w:spacing w:before="150"/>
        <w:rPr>
          <w:b/>
          <w:bCs/>
          <w:color w:val="000000"/>
        </w:rPr>
      </w:pPr>
      <w:r w:rsidRPr="006E24E0">
        <w:rPr>
          <w:b/>
          <w:bCs/>
          <w:color w:val="000000"/>
        </w:rPr>
        <w:t>1. Kurikulum nastavnog predmeta Informatika</w:t>
      </w:r>
    </w:p>
    <w:p w14:paraId="403D9850" w14:textId="77777777" w:rsidR="00C61630" w:rsidRPr="006E24E0" w:rsidRDefault="00CE7298" w:rsidP="00C61630">
      <w:pPr>
        <w:pStyle w:val="Podacizakontak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61630" w:rsidRPr="006E24E0">
          <w:rPr>
            <w:rStyle w:val="Hiperveza"/>
            <w:rFonts w:ascii="Times New Roman" w:hAnsi="Times New Roman" w:cs="Times New Roman"/>
            <w:sz w:val="24"/>
            <w:szCs w:val="24"/>
          </w:rPr>
          <w:t>https://mzo.gov.hr/istaknute-teme/odgoj-i-obrazovanje/nacionalni-kurikulum/predmetni-kurikulumi/539</w:t>
        </w:r>
      </w:hyperlink>
    </w:p>
    <w:p w14:paraId="763132B5" w14:textId="77777777" w:rsidR="00C61630" w:rsidRPr="006E24E0" w:rsidRDefault="00C61630" w:rsidP="00C61630">
      <w:pPr>
        <w:pStyle w:val="Podacizakontakt"/>
        <w:rPr>
          <w:rFonts w:ascii="Times New Roman" w:hAnsi="Times New Roman" w:cs="Times New Roman"/>
          <w:sz w:val="24"/>
          <w:szCs w:val="24"/>
        </w:rPr>
      </w:pPr>
    </w:p>
    <w:p w14:paraId="02D61E09" w14:textId="42A0F1C0" w:rsidR="00C61630" w:rsidRPr="006E24E0" w:rsidRDefault="00CE7298" w:rsidP="00C61630">
      <w:pPr>
        <w:pStyle w:val="Podacizakontak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61630" w:rsidRPr="006E24E0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https://narodne-novine.nn.hr/clanci/sluzbeni/2018_03_22_436.html</w:t>
        </w:r>
      </w:hyperlink>
    </w:p>
    <w:p w14:paraId="33672EC3" w14:textId="77777777" w:rsidR="00C37648" w:rsidRPr="006E24E0" w:rsidRDefault="00C37648" w:rsidP="00C61630">
      <w:pPr>
        <w:pStyle w:val="Podacizakontakt"/>
        <w:rPr>
          <w:rFonts w:ascii="Times New Roman" w:hAnsi="Times New Roman" w:cs="Times New Roman"/>
          <w:sz w:val="24"/>
          <w:szCs w:val="24"/>
        </w:rPr>
      </w:pPr>
    </w:p>
    <w:p w14:paraId="6B4AF717" w14:textId="77777777" w:rsidR="00C61630" w:rsidRPr="006E24E0" w:rsidRDefault="00CE7298" w:rsidP="00C61630">
      <w:pPr>
        <w:pStyle w:val="Podacizakontak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61630" w:rsidRPr="006E24E0">
          <w:rPr>
            <w:rStyle w:val="Hiperveza"/>
            <w:rFonts w:ascii="Times New Roman" w:hAnsi="Times New Roman" w:cs="Times New Roman"/>
            <w:sz w:val="24"/>
            <w:szCs w:val="24"/>
          </w:rPr>
          <w:t>https://skolazazivot.hr/kurikulumi-2/</w:t>
        </w:r>
      </w:hyperlink>
    </w:p>
    <w:p w14:paraId="2F8C944A" w14:textId="77777777" w:rsidR="00807F89" w:rsidRPr="006E24E0" w:rsidRDefault="00807F89" w:rsidP="00807F89"/>
    <w:p w14:paraId="33A4DBFB" w14:textId="0C4FA15C" w:rsidR="00807F89" w:rsidRPr="006E24E0" w:rsidRDefault="00C61630" w:rsidP="00807F89">
      <w:pPr>
        <w:rPr>
          <w:b/>
        </w:rPr>
      </w:pPr>
      <w:r w:rsidRPr="006E24E0">
        <w:rPr>
          <w:b/>
        </w:rPr>
        <w:t>2</w:t>
      </w:r>
      <w:r w:rsidR="007023F7" w:rsidRPr="006E24E0">
        <w:rPr>
          <w:b/>
        </w:rPr>
        <w:t xml:space="preserve">. </w:t>
      </w:r>
      <w:r w:rsidR="00807F89" w:rsidRPr="006E24E0">
        <w:rPr>
          <w:b/>
        </w:rPr>
        <w:t>Zakon o odgoju i obrazovanju u osnovnoj i srednjoj školi</w:t>
      </w:r>
    </w:p>
    <w:p w14:paraId="1D7190CA" w14:textId="34F22762" w:rsidR="00807F89" w:rsidRPr="006E24E0" w:rsidRDefault="00CE7298" w:rsidP="00807F89">
      <w:pPr>
        <w:rPr>
          <w:b/>
        </w:rPr>
      </w:pPr>
      <w:hyperlink r:id="rId7" w:history="1">
        <w:r w:rsidR="00807F89" w:rsidRPr="006E24E0">
          <w:rPr>
            <w:rStyle w:val="Hiperveza"/>
            <w:b/>
          </w:rPr>
          <w:t>https://www.zakon.hr/z/317/Zakon-o-odgoju-i-obrazovanju-u-osnovnoj-i-srednjoj-%C5%A1koli</w:t>
        </w:r>
      </w:hyperlink>
    </w:p>
    <w:p w14:paraId="48DDB471" w14:textId="3EEC2472" w:rsidR="00807F89" w:rsidRPr="006E24E0" w:rsidRDefault="00807F89" w:rsidP="00807F89">
      <w:pPr>
        <w:rPr>
          <w:b/>
        </w:rPr>
      </w:pPr>
    </w:p>
    <w:p w14:paraId="448B1824" w14:textId="73C7132D" w:rsidR="00807F89" w:rsidRPr="006E24E0" w:rsidRDefault="00C61630" w:rsidP="00807F89">
      <w:pPr>
        <w:rPr>
          <w:b/>
        </w:rPr>
      </w:pPr>
      <w:r w:rsidRPr="006E24E0">
        <w:rPr>
          <w:b/>
          <w:bCs/>
          <w:color w:val="000000"/>
        </w:rPr>
        <w:t>3</w:t>
      </w:r>
      <w:r w:rsidR="007023F7" w:rsidRPr="006E24E0">
        <w:rPr>
          <w:b/>
          <w:bCs/>
          <w:color w:val="000000"/>
        </w:rPr>
        <w:t xml:space="preserve">. </w:t>
      </w:r>
      <w:r w:rsidR="00807F89" w:rsidRPr="006E24E0">
        <w:rPr>
          <w:b/>
          <w:bCs/>
        </w:rPr>
        <w:t>Pravilnik</w:t>
      </w:r>
      <w:r w:rsidR="00807F89" w:rsidRPr="006E24E0">
        <w:rPr>
          <w:b/>
        </w:rPr>
        <w:t xml:space="preserve"> o načinima  postupcima i elementima vrednovanja učenika u osnovnoj i srednjoj školi s izmjenama i dopunama</w:t>
      </w:r>
    </w:p>
    <w:p w14:paraId="2729E516" w14:textId="77777777" w:rsidR="00807F89" w:rsidRPr="006E24E0" w:rsidRDefault="00CE7298" w:rsidP="00807F89">
      <w:hyperlink r:id="rId8" w:history="1">
        <w:r w:rsidR="00807F89" w:rsidRPr="006E24E0">
          <w:rPr>
            <w:rStyle w:val="Hiperveza"/>
          </w:rPr>
          <w:t>https://narodne-novine.nn.hr/clanci/sluzbeni/2010_09_112_2973.html</w:t>
        </w:r>
      </w:hyperlink>
      <w:r w:rsidR="00807F89" w:rsidRPr="006E24E0">
        <w:t xml:space="preserve"> </w:t>
      </w:r>
    </w:p>
    <w:p w14:paraId="0D4645D3" w14:textId="77777777" w:rsidR="00807F89" w:rsidRPr="006E24E0" w:rsidRDefault="00807F89" w:rsidP="00807F89"/>
    <w:p w14:paraId="5BF17868" w14:textId="77777777" w:rsidR="00807F89" w:rsidRPr="006E24E0" w:rsidRDefault="00CE7298" w:rsidP="00807F89">
      <w:hyperlink r:id="rId9" w:history="1">
        <w:r w:rsidR="00807F89" w:rsidRPr="006E24E0">
          <w:rPr>
            <w:rStyle w:val="Hiperveza"/>
          </w:rPr>
          <w:t>https://narodne-novine.nn.hr/clanci/sluzbeni/2019_09_82_1709.html</w:t>
        </w:r>
      </w:hyperlink>
    </w:p>
    <w:p w14:paraId="043F0C66" w14:textId="77777777" w:rsidR="00807F89" w:rsidRPr="006E24E0" w:rsidRDefault="00807F89" w:rsidP="00807F89">
      <w:pPr>
        <w:rPr>
          <w:b/>
        </w:rPr>
      </w:pPr>
    </w:p>
    <w:p w14:paraId="5975B097" w14:textId="69560C51" w:rsidR="00807F89" w:rsidRPr="006E24E0" w:rsidRDefault="00C61630" w:rsidP="00807F89">
      <w:pPr>
        <w:rPr>
          <w:b/>
        </w:rPr>
      </w:pPr>
      <w:r w:rsidRPr="006E24E0">
        <w:rPr>
          <w:b/>
        </w:rPr>
        <w:t>4</w:t>
      </w:r>
      <w:r w:rsidR="006506D5" w:rsidRPr="006E24E0">
        <w:rPr>
          <w:b/>
        </w:rPr>
        <w:t>. Pravilnik o kriterijima izricanja pedagoških mjera</w:t>
      </w:r>
    </w:p>
    <w:p w14:paraId="324725F5" w14:textId="08D11E65" w:rsidR="00F51662" w:rsidRPr="006E24E0" w:rsidRDefault="00CE7298" w:rsidP="00F51662">
      <w:pPr>
        <w:shd w:val="clear" w:color="auto" w:fill="FFFFFF"/>
        <w:spacing w:before="150"/>
        <w:rPr>
          <w:color w:val="000000"/>
        </w:rPr>
      </w:pPr>
      <w:hyperlink r:id="rId10" w:history="1">
        <w:r w:rsidR="006506D5" w:rsidRPr="006E24E0">
          <w:rPr>
            <w:rStyle w:val="Hiperveza"/>
          </w:rPr>
          <w:t>http://www.propisi.hr/print.php?id=13754</w:t>
        </w:r>
      </w:hyperlink>
    </w:p>
    <w:p w14:paraId="5987CB4D" w14:textId="77777777" w:rsidR="006506D5" w:rsidRPr="006E24E0" w:rsidRDefault="006506D5" w:rsidP="00F51662">
      <w:pPr>
        <w:shd w:val="clear" w:color="auto" w:fill="FFFFFF"/>
        <w:spacing w:before="150"/>
        <w:rPr>
          <w:color w:val="000000"/>
        </w:rPr>
      </w:pPr>
    </w:p>
    <w:p w14:paraId="393A964D" w14:textId="77777777" w:rsidR="00F51662" w:rsidRPr="006E24E0" w:rsidRDefault="00F51662" w:rsidP="00F51662">
      <w:pPr>
        <w:shd w:val="clear" w:color="auto" w:fill="FFFFFF"/>
        <w:spacing w:before="150"/>
        <w:rPr>
          <w:color w:val="000000"/>
        </w:rPr>
      </w:pPr>
      <w:r w:rsidRPr="006E24E0">
        <w:rPr>
          <w:b/>
          <w:bCs/>
          <w:color w:val="000000"/>
        </w:rPr>
        <w:t>Zbog pandemije virusa COVID-19 za provođenje testiranja vrijede posebna epidemiološka pravila:</w:t>
      </w:r>
    </w:p>
    <w:p w14:paraId="17A4CF75" w14:textId="77777777" w:rsidR="00F51662" w:rsidRPr="006E24E0" w:rsidRDefault="00F51662" w:rsidP="00F51662">
      <w:pPr>
        <w:shd w:val="clear" w:color="auto" w:fill="FFFFFF"/>
        <w:spacing w:before="150"/>
        <w:rPr>
          <w:color w:val="000000"/>
        </w:rPr>
      </w:pPr>
      <w:r w:rsidRPr="006E24E0">
        <w:rPr>
          <w:color w:val="000000"/>
        </w:rPr>
        <w:t>1. Kandidati su na ulazu u Školu dužni dezinficirati ruke.</w:t>
      </w:r>
    </w:p>
    <w:p w14:paraId="28B779EC" w14:textId="77777777" w:rsidR="00F51662" w:rsidRPr="006E24E0" w:rsidRDefault="00F51662" w:rsidP="00F51662">
      <w:pPr>
        <w:shd w:val="clear" w:color="auto" w:fill="FFFFFF"/>
        <w:spacing w:before="150"/>
        <w:rPr>
          <w:color w:val="000000"/>
        </w:rPr>
      </w:pPr>
      <w:r w:rsidRPr="006E24E0">
        <w:rPr>
          <w:color w:val="000000"/>
        </w:rPr>
        <w:t>2. Kandidati su tijekom cijelog vremena boravka u Školi dužni nositi maske.</w:t>
      </w:r>
    </w:p>
    <w:p w14:paraId="21CD11FA" w14:textId="77777777" w:rsidR="00F51662" w:rsidRPr="006E24E0" w:rsidRDefault="00F51662" w:rsidP="00F51662">
      <w:pPr>
        <w:shd w:val="clear" w:color="auto" w:fill="FFFFFF"/>
        <w:spacing w:before="150"/>
        <w:rPr>
          <w:color w:val="000000"/>
        </w:rPr>
      </w:pPr>
      <w:r w:rsidRPr="006E24E0">
        <w:rPr>
          <w:color w:val="000000"/>
        </w:rPr>
        <w:t>3. Kandidati su tijekom cijelog vremena boravka u Školi dužni održavati socijalnu distancu od 2 metra.</w:t>
      </w:r>
    </w:p>
    <w:p w14:paraId="533762FC" w14:textId="77777777" w:rsidR="00F51662" w:rsidRPr="006E24E0" w:rsidRDefault="00F51662" w:rsidP="00F51662">
      <w:pPr>
        <w:shd w:val="clear" w:color="auto" w:fill="FFFFFF"/>
        <w:spacing w:before="150"/>
        <w:rPr>
          <w:color w:val="000000"/>
        </w:rPr>
      </w:pPr>
      <w:r w:rsidRPr="006E24E0">
        <w:rPr>
          <w:color w:val="000000"/>
        </w:rPr>
        <w:t>4. Kandidatima se na ulazu u Školu mjeri temperatura i u slučaju povišene temperature (veće od 37.2) ne smiju ući u prostor Škole i pristupiti testiranju.</w:t>
      </w:r>
    </w:p>
    <w:p w14:paraId="0EDD3C1C" w14:textId="77777777" w:rsidR="00F51662" w:rsidRPr="006E24E0" w:rsidRDefault="00F51662" w:rsidP="00F51662">
      <w:pPr>
        <w:shd w:val="clear" w:color="auto" w:fill="FFFFFF"/>
        <w:spacing w:before="150"/>
        <w:rPr>
          <w:color w:val="000000"/>
        </w:rPr>
      </w:pPr>
      <w:r w:rsidRPr="006E24E0">
        <w:rPr>
          <w:color w:val="000000"/>
        </w:rPr>
        <w:t>5. Kandidati su dužni ponijeti svoju kemijsku olovku plave boje.</w:t>
      </w:r>
    </w:p>
    <w:p w14:paraId="5857BA7D" w14:textId="77777777" w:rsidR="00F51662" w:rsidRPr="006E24E0" w:rsidRDefault="00F51662" w:rsidP="00F51662"/>
    <w:p w14:paraId="389A2FB8" w14:textId="77777777" w:rsidR="00F51662" w:rsidRPr="006E24E0" w:rsidRDefault="00F51662" w:rsidP="00F51662"/>
    <w:p w14:paraId="0E256550" w14:textId="77777777" w:rsidR="00F51662" w:rsidRPr="006E24E0" w:rsidRDefault="00F51662" w:rsidP="00F51662">
      <w:r w:rsidRPr="006E24E0">
        <w:tab/>
      </w:r>
      <w:r w:rsidRPr="006E24E0">
        <w:tab/>
      </w:r>
      <w:r w:rsidRPr="006E24E0">
        <w:tab/>
      </w:r>
      <w:r w:rsidRPr="006E24E0">
        <w:tab/>
      </w:r>
      <w:r w:rsidRPr="006E24E0">
        <w:tab/>
      </w:r>
      <w:r w:rsidRPr="006E24E0">
        <w:tab/>
      </w:r>
      <w:r w:rsidRPr="006E24E0">
        <w:tab/>
      </w:r>
      <w:r w:rsidRPr="006E24E0">
        <w:tab/>
        <w:t>Povjerenstvo</w:t>
      </w:r>
    </w:p>
    <w:p w14:paraId="6DB78B21" w14:textId="77777777" w:rsidR="00787F1C" w:rsidRPr="006E24E0" w:rsidRDefault="00787F1C"/>
    <w:sectPr w:rsidR="00787F1C" w:rsidRPr="006E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8D"/>
    <w:rsid w:val="00523F66"/>
    <w:rsid w:val="0060728D"/>
    <w:rsid w:val="006506D5"/>
    <w:rsid w:val="006E24E0"/>
    <w:rsid w:val="006F68DB"/>
    <w:rsid w:val="007023F7"/>
    <w:rsid w:val="00787F1C"/>
    <w:rsid w:val="00807F89"/>
    <w:rsid w:val="00A47CF6"/>
    <w:rsid w:val="00A85D2C"/>
    <w:rsid w:val="00BB04B7"/>
    <w:rsid w:val="00C37648"/>
    <w:rsid w:val="00C61630"/>
    <w:rsid w:val="00CE7298"/>
    <w:rsid w:val="00EA3D8B"/>
    <w:rsid w:val="00EC6114"/>
    <w:rsid w:val="00EC71A1"/>
    <w:rsid w:val="00F51662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4A89"/>
  <w15:chartTrackingRefBased/>
  <w15:docId w15:val="{2D245D46-C8FA-4EDD-A336-01767C86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62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166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7F8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07F89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6506D5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6506D5"/>
    <w:rPr>
      <w:b/>
      <w:bCs/>
    </w:rPr>
  </w:style>
  <w:style w:type="paragraph" w:customStyle="1" w:styleId="Podacizakontakt">
    <w:name w:val="Podaci za kontakt"/>
    <w:basedOn w:val="Normal"/>
    <w:qFormat/>
    <w:rsid w:val="00C61630"/>
    <w:pPr>
      <w:spacing w:after="20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z/317/Zakon-o-odgoju-i-obrazovanju-u-osnovnoj-i-srednjoj-%C5%A1kol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zazivot.hr/kurikulumi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rodne-novine.nn.hr/clanci/sluzbeni/2018_03_22_436.html" TargetMode="External"/><Relationship Id="rId10" Type="http://schemas.openxmlformats.org/officeDocument/2006/relationships/hyperlink" Target="http://www.propisi.hr/print.php?id=13754" TargetMode="External"/><Relationship Id="rId4" Type="http://schemas.openxmlformats.org/officeDocument/2006/relationships/hyperlink" Target="https://mzo.gov.hr/istaknute-teme/odgoj-i-obrazovanje/nacionalni-kurikulum/predmetni-kurikulumi/539" TargetMode="External"/><Relationship Id="rId9" Type="http://schemas.openxmlformats.org/officeDocument/2006/relationships/hyperlink" Target="https://narodne-novine.nn.hr/clanci/sluzbeni/2019_09_82_17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cp:lastPrinted>2020-10-28T08:39:00Z</cp:lastPrinted>
  <dcterms:created xsi:type="dcterms:W3CDTF">2020-10-28T09:17:00Z</dcterms:created>
  <dcterms:modified xsi:type="dcterms:W3CDTF">2020-10-29T11:00:00Z</dcterms:modified>
</cp:coreProperties>
</file>