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6C5C" w14:textId="77777777" w:rsidR="00DC3881" w:rsidRPr="00B71A10" w:rsidRDefault="00DC3881" w:rsidP="00DC3881">
      <w:pPr>
        <w:pStyle w:val="Bezproreda"/>
        <w:rPr>
          <w:rFonts w:cs="Times New Roman"/>
          <w:b/>
          <w:sz w:val="22"/>
        </w:rPr>
      </w:pPr>
      <w:r w:rsidRPr="00B71A10">
        <w:rPr>
          <w:rFonts w:cs="Times New Roman"/>
          <w:b/>
          <w:sz w:val="22"/>
        </w:rPr>
        <w:t>OŠ fra Kaje Adžića Pleternica</w:t>
      </w:r>
    </w:p>
    <w:p w14:paraId="5BA206C9" w14:textId="25812F7C" w:rsidR="00B77DFD" w:rsidRPr="00B71A10" w:rsidRDefault="00B77DFD" w:rsidP="00B77DFD">
      <w:pPr>
        <w:pStyle w:val="Bezproreda"/>
        <w:rPr>
          <w:rFonts w:cs="Times New Roman"/>
          <w:sz w:val="22"/>
        </w:rPr>
      </w:pPr>
      <w:r w:rsidRPr="00B71A10">
        <w:rPr>
          <w:rFonts w:cs="Times New Roman"/>
          <w:sz w:val="22"/>
        </w:rPr>
        <w:t>KLASA: 007-04/23-02/</w:t>
      </w:r>
      <w:r w:rsidR="00BE7C71">
        <w:rPr>
          <w:rFonts w:cs="Times New Roman"/>
          <w:sz w:val="22"/>
        </w:rPr>
        <w:t>1</w:t>
      </w:r>
      <w:r w:rsidR="009903A3">
        <w:rPr>
          <w:rFonts w:cs="Times New Roman"/>
          <w:sz w:val="22"/>
        </w:rPr>
        <w:t>2</w:t>
      </w:r>
    </w:p>
    <w:p w14:paraId="7DB6748B" w14:textId="2F04F71B" w:rsidR="00B77DFD" w:rsidRPr="00B71A10" w:rsidRDefault="00B77DFD" w:rsidP="00DC3881">
      <w:pPr>
        <w:pStyle w:val="Bezproreda"/>
        <w:rPr>
          <w:rFonts w:cs="Times New Roman"/>
          <w:sz w:val="22"/>
        </w:rPr>
      </w:pPr>
      <w:r w:rsidRPr="00B71A10">
        <w:rPr>
          <w:rFonts w:cs="Times New Roman"/>
          <w:sz w:val="22"/>
        </w:rPr>
        <w:t>URBROJ: 2177-29-01-23-1</w:t>
      </w:r>
    </w:p>
    <w:p w14:paraId="761B2E42" w14:textId="445E777D" w:rsidR="00DC3881" w:rsidRPr="00B71A10" w:rsidRDefault="00DC3881" w:rsidP="00DC3881">
      <w:pPr>
        <w:pStyle w:val="Bezproreda"/>
        <w:rPr>
          <w:rFonts w:cs="Times New Roman"/>
          <w:sz w:val="22"/>
        </w:rPr>
      </w:pPr>
      <w:r w:rsidRPr="00B71A10">
        <w:rPr>
          <w:rFonts w:cs="Times New Roman"/>
          <w:sz w:val="22"/>
        </w:rPr>
        <w:t xml:space="preserve">Pleternica, </w:t>
      </w:r>
      <w:r w:rsidR="00F40397">
        <w:rPr>
          <w:rFonts w:cs="Times New Roman"/>
          <w:sz w:val="22"/>
        </w:rPr>
        <w:t>1</w:t>
      </w:r>
      <w:r w:rsidR="00562EF6">
        <w:rPr>
          <w:rFonts w:cs="Times New Roman"/>
          <w:sz w:val="22"/>
        </w:rPr>
        <w:t>8</w:t>
      </w:r>
      <w:r w:rsidR="00F40397">
        <w:rPr>
          <w:rFonts w:cs="Times New Roman"/>
          <w:sz w:val="22"/>
        </w:rPr>
        <w:t>.12.</w:t>
      </w:r>
      <w:r w:rsidR="00D16FBA">
        <w:rPr>
          <w:rFonts w:cs="Times New Roman"/>
          <w:sz w:val="22"/>
        </w:rPr>
        <w:t xml:space="preserve"> </w:t>
      </w:r>
      <w:r w:rsidR="00B77DFD" w:rsidRPr="00B71A10">
        <w:rPr>
          <w:rFonts w:cs="Times New Roman"/>
          <w:sz w:val="22"/>
        </w:rPr>
        <w:t>2023</w:t>
      </w:r>
      <w:r w:rsidRPr="00B71A10">
        <w:rPr>
          <w:rFonts w:cs="Times New Roman"/>
          <w:sz w:val="22"/>
        </w:rPr>
        <w:t>.</w:t>
      </w:r>
    </w:p>
    <w:p w14:paraId="0BCAA0ED" w14:textId="77777777" w:rsidR="00DC3881" w:rsidRDefault="00DC3881" w:rsidP="00DC3881">
      <w:pPr>
        <w:rPr>
          <w:rFonts w:cs="Times New Roman"/>
          <w:sz w:val="22"/>
        </w:rPr>
      </w:pPr>
    </w:p>
    <w:p w14:paraId="437C084B" w14:textId="434FA818" w:rsidR="00F360C7" w:rsidRDefault="00F360C7" w:rsidP="00F360C7">
      <w:pPr>
        <w:spacing w:after="160" w:line="259" w:lineRule="auto"/>
        <w:rPr>
          <w:rFonts w:eastAsiaTheme="minorEastAsia" w:cs="Times New Roman"/>
          <w:sz w:val="22"/>
          <w:lang w:eastAsia="hr-HR"/>
        </w:rPr>
      </w:pPr>
      <w:r w:rsidRPr="00B71A10">
        <w:rPr>
          <w:rFonts w:eastAsiaTheme="minorEastAsia" w:cs="Times New Roman"/>
          <w:sz w:val="22"/>
          <w:lang w:eastAsia="hr-HR"/>
        </w:rPr>
        <w:t>Na temelju članka 47. Statuta OŠ fra Kaje Adžića Pleternica, Predsjednica ŠO OŠ fra Kaje Adžića Pleternica saziva 2</w:t>
      </w:r>
      <w:r w:rsidR="007E51F1">
        <w:rPr>
          <w:rFonts w:eastAsiaTheme="minorEastAsia" w:cs="Times New Roman"/>
          <w:sz w:val="22"/>
          <w:lang w:eastAsia="hr-HR"/>
        </w:rPr>
        <w:t>9</w:t>
      </w:r>
      <w:r w:rsidRPr="00B71A10">
        <w:rPr>
          <w:rFonts w:eastAsiaTheme="minorEastAsia" w:cs="Times New Roman"/>
          <w:sz w:val="22"/>
          <w:lang w:eastAsia="hr-HR"/>
        </w:rPr>
        <w:t>.sjednicu Školskog odbora OŠ fra Kaje Adžića Pleternica koja će se održati elektronskim  putem</w:t>
      </w:r>
    </w:p>
    <w:p w14:paraId="0856F7BF" w14:textId="77777777" w:rsidR="00F360C7" w:rsidRDefault="00F360C7" w:rsidP="00F360C7">
      <w:pPr>
        <w:spacing w:after="160" w:line="259" w:lineRule="auto"/>
        <w:rPr>
          <w:rFonts w:eastAsiaTheme="minorEastAsia" w:cs="Times New Roman"/>
          <w:sz w:val="22"/>
          <w:lang w:eastAsia="hr-HR"/>
        </w:rPr>
      </w:pPr>
    </w:p>
    <w:p w14:paraId="0B6B0D57" w14:textId="77777777" w:rsidR="00F360C7" w:rsidRPr="00B71A10" w:rsidRDefault="00F360C7" w:rsidP="00F360C7">
      <w:pPr>
        <w:spacing w:after="160" w:line="259" w:lineRule="auto"/>
        <w:rPr>
          <w:rFonts w:eastAsiaTheme="minorEastAsia" w:cs="Times New Roman"/>
          <w:sz w:val="22"/>
          <w:lang w:eastAsia="hr-HR"/>
        </w:rPr>
      </w:pPr>
    </w:p>
    <w:p w14:paraId="24EB89DD" w14:textId="77777777" w:rsidR="00F360C7" w:rsidRDefault="00F360C7" w:rsidP="00F360C7">
      <w:pPr>
        <w:spacing w:after="160" w:line="259" w:lineRule="auto"/>
        <w:jc w:val="center"/>
        <w:rPr>
          <w:rFonts w:eastAsiaTheme="minorEastAsia" w:cs="Times New Roman"/>
          <w:b/>
          <w:sz w:val="22"/>
          <w:lang w:eastAsia="hr-HR"/>
        </w:rPr>
      </w:pPr>
      <w:r w:rsidRPr="00B71A10">
        <w:rPr>
          <w:rFonts w:eastAsiaTheme="minorEastAsia" w:cs="Times New Roman"/>
          <w:b/>
          <w:sz w:val="22"/>
          <w:lang w:eastAsia="hr-HR"/>
        </w:rPr>
        <w:t>DNEVNI RED</w:t>
      </w:r>
    </w:p>
    <w:p w14:paraId="7B14B328" w14:textId="77777777" w:rsidR="00F360C7" w:rsidRDefault="00F360C7" w:rsidP="00F360C7">
      <w:pPr>
        <w:spacing w:after="160" w:line="259" w:lineRule="auto"/>
        <w:jc w:val="center"/>
        <w:rPr>
          <w:rFonts w:eastAsiaTheme="minorEastAsia" w:cs="Times New Roman"/>
          <w:b/>
          <w:sz w:val="22"/>
          <w:lang w:eastAsia="hr-HR"/>
        </w:rPr>
      </w:pPr>
    </w:p>
    <w:p w14:paraId="3EE7996B" w14:textId="6B07228E" w:rsidR="00F360C7" w:rsidRDefault="00F360C7" w:rsidP="00F360C7">
      <w:pPr>
        <w:spacing w:after="0" w:line="240" w:lineRule="auto"/>
        <w:rPr>
          <w:rFonts w:eastAsiaTheme="minorEastAsia" w:cs="Times New Roman"/>
          <w:szCs w:val="24"/>
        </w:rPr>
      </w:pPr>
      <w:r w:rsidRPr="002E7D75">
        <w:rPr>
          <w:rFonts w:eastAsiaTheme="minorEastAsia" w:cs="Times New Roman"/>
          <w:szCs w:val="24"/>
        </w:rPr>
        <w:t>1.</w:t>
      </w:r>
      <w:r>
        <w:rPr>
          <w:rFonts w:eastAsiaTheme="minorEastAsia" w:cs="Times New Roman"/>
          <w:szCs w:val="24"/>
        </w:rPr>
        <w:t xml:space="preserve"> </w:t>
      </w:r>
      <w:r w:rsidRPr="002E7D75">
        <w:rPr>
          <w:rFonts w:eastAsiaTheme="minorEastAsia" w:cs="Times New Roman"/>
          <w:szCs w:val="24"/>
        </w:rPr>
        <w:t xml:space="preserve">Prihvaćanje zapisnika s </w:t>
      </w:r>
      <w:r>
        <w:rPr>
          <w:rFonts w:eastAsiaTheme="minorEastAsia" w:cs="Times New Roman"/>
          <w:szCs w:val="24"/>
        </w:rPr>
        <w:t>2</w:t>
      </w:r>
      <w:r w:rsidR="007E51F1">
        <w:rPr>
          <w:rFonts w:eastAsiaTheme="minorEastAsia" w:cs="Times New Roman"/>
          <w:szCs w:val="24"/>
        </w:rPr>
        <w:t>8</w:t>
      </w:r>
      <w:r w:rsidRPr="002E7D75">
        <w:rPr>
          <w:rFonts w:eastAsiaTheme="minorEastAsia" w:cs="Times New Roman"/>
          <w:szCs w:val="24"/>
        </w:rPr>
        <w:t>.sjednice ŠO</w:t>
      </w:r>
    </w:p>
    <w:p w14:paraId="55F57B4E" w14:textId="77777777" w:rsidR="00F360C7" w:rsidRPr="002E7D75" w:rsidRDefault="00F360C7" w:rsidP="00F360C7">
      <w:pPr>
        <w:spacing w:after="0" w:line="240" w:lineRule="auto"/>
        <w:rPr>
          <w:rFonts w:eastAsiaTheme="minorEastAsia" w:cs="Times New Roman"/>
          <w:szCs w:val="24"/>
        </w:rPr>
      </w:pPr>
    </w:p>
    <w:p w14:paraId="4F81A06F" w14:textId="4B01CC6B" w:rsidR="00F360C7" w:rsidRDefault="00DA683D" w:rsidP="00F360C7">
      <w:pPr>
        <w:pStyle w:val="Bezproreda"/>
      </w:pPr>
      <w:r>
        <w:t>2.</w:t>
      </w:r>
      <w:r w:rsidRPr="00DA683D">
        <w:t xml:space="preserve"> </w:t>
      </w:r>
      <w:bookmarkStart w:id="0" w:name="_Hlk149914672"/>
      <w:r w:rsidR="00F40397">
        <w:t xml:space="preserve">Prethodna suglasnost za zasnivanje radnog odnosa </w:t>
      </w:r>
    </w:p>
    <w:p w14:paraId="30D78561" w14:textId="77777777" w:rsidR="00F40397" w:rsidRDefault="00F40397" w:rsidP="00F360C7">
      <w:pPr>
        <w:pStyle w:val="Bezproreda"/>
      </w:pPr>
    </w:p>
    <w:p w14:paraId="5C3F7C5C" w14:textId="77777777" w:rsidR="00F40397" w:rsidRDefault="00F40397" w:rsidP="00F360C7">
      <w:pPr>
        <w:pStyle w:val="Bezproreda"/>
      </w:pPr>
    </w:p>
    <w:bookmarkEnd w:id="0"/>
    <w:p w14:paraId="6429F77F" w14:textId="77777777" w:rsidR="00F360C7" w:rsidRPr="00B71A10" w:rsidRDefault="00F360C7" w:rsidP="007E51F1">
      <w:pPr>
        <w:spacing w:after="160" w:line="259" w:lineRule="auto"/>
        <w:rPr>
          <w:rFonts w:eastAsiaTheme="minorEastAsia" w:cs="Times New Roman"/>
          <w:b/>
          <w:sz w:val="22"/>
          <w:lang w:eastAsia="hr-HR"/>
        </w:rPr>
      </w:pPr>
    </w:p>
    <w:p w14:paraId="1C5E1947" w14:textId="77777777" w:rsidR="00F360C7" w:rsidRPr="00B71A10" w:rsidRDefault="00F360C7" w:rsidP="00F360C7">
      <w:pPr>
        <w:spacing w:after="0" w:line="240" w:lineRule="auto"/>
        <w:ind w:left="720"/>
        <w:rPr>
          <w:rFonts w:eastAsiaTheme="minorEastAsia" w:cs="Times New Roman"/>
          <w:b/>
          <w:bCs/>
          <w:sz w:val="22"/>
        </w:rPr>
      </w:pPr>
    </w:p>
    <w:p w14:paraId="60FC8332" w14:textId="355BF3ED" w:rsidR="00F360C7" w:rsidRPr="00B71A10" w:rsidRDefault="00F360C7" w:rsidP="00F360C7">
      <w:pPr>
        <w:spacing w:after="0" w:line="240" w:lineRule="auto"/>
        <w:rPr>
          <w:rFonts w:eastAsiaTheme="minorEastAsia" w:cs="Times New Roman"/>
          <w:sz w:val="22"/>
        </w:rPr>
      </w:pPr>
      <w:r w:rsidRPr="00B71A10">
        <w:rPr>
          <w:rFonts w:eastAsiaTheme="minorEastAsia" w:cs="Times New Roman"/>
          <w:sz w:val="22"/>
        </w:rPr>
        <w:t xml:space="preserve">Pozivaju se članovi ŠO da prouče materijale koji se nalaze u privitku ovoga poziva te da se do </w:t>
      </w:r>
      <w:r w:rsidR="00F40397">
        <w:rPr>
          <w:rFonts w:eastAsiaTheme="minorEastAsia" w:cs="Times New Roman"/>
          <w:sz w:val="22"/>
        </w:rPr>
        <w:t>19</w:t>
      </w:r>
      <w:r>
        <w:rPr>
          <w:rFonts w:eastAsiaTheme="minorEastAsia" w:cs="Times New Roman"/>
          <w:sz w:val="22"/>
        </w:rPr>
        <w:t>.1</w:t>
      </w:r>
      <w:r w:rsidR="00F40397">
        <w:rPr>
          <w:rFonts w:eastAsiaTheme="minorEastAsia" w:cs="Times New Roman"/>
          <w:sz w:val="22"/>
        </w:rPr>
        <w:t>2</w:t>
      </w:r>
      <w:r w:rsidRPr="00B71A10">
        <w:rPr>
          <w:rFonts w:eastAsiaTheme="minorEastAsia" w:cs="Times New Roman"/>
          <w:sz w:val="22"/>
        </w:rPr>
        <w:t xml:space="preserve">.2023. do </w:t>
      </w:r>
      <w:r w:rsidR="00DA683D">
        <w:rPr>
          <w:rFonts w:eastAsiaTheme="minorEastAsia" w:cs="Times New Roman"/>
          <w:sz w:val="22"/>
        </w:rPr>
        <w:t>15</w:t>
      </w:r>
      <w:r w:rsidRPr="00B71A10">
        <w:rPr>
          <w:rFonts w:eastAsiaTheme="minorEastAsia" w:cs="Times New Roman"/>
          <w:sz w:val="22"/>
        </w:rPr>
        <w:t xml:space="preserve">;00 sati,  upućivanjem elektronske pošte na adresu  </w:t>
      </w:r>
      <w:hyperlink r:id="rId5" w:history="1">
        <w:r w:rsidRPr="00B71A10">
          <w:rPr>
            <w:rFonts w:eastAsiaTheme="minorEastAsia" w:cs="Times New Roman"/>
            <w:color w:val="0563C1"/>
            <w:sz w:val="22"/>
            <w:u w:val="single"/>
          </w:rPr>
          <w:t>skola@os-frakajeadzica-pleternica.skole.hr</w:t>
        </w:r>
      </w:hyperlink>
      <w:r w:rsidRPr="00B71A10">
        <w:rPr>
          <w:rFonts w:eastAsiaTheme="minorEastAsia" w:cs="Times New Roman"/>
          <w:sz w:val="22"/>
        </w:rPr>
        <w:t>, očituju na sljedeća pitanja:</w:t>
      </w:r>
    </w:p>
    <w:p w14:paraId="5241FD2A" w14:textId="77777777" w:rsidR="00F360C7" w:rsidRPr="00B71A10" w:rsidRDefault="00F360C7" w:rsidP="00F360C7">
      <w:pPr>
        <w:spacing w:after="0" w:line="240" w:lineRule="auto"/>
        <w:rPr>
          <w:rFonts w:eastAsiaTheme="minorEastAsia" w:cs="Times New Roman"/>
          <w:sz w:val="22"/>
        </w:rPr>
      </w:pPr>
    </w:p>
    <w:p w14:paraId="2E1AE8BA" w14:textId="34DA36CA" w:rsidR="00F360C7" w:rsidRPr="00DA683D" w:rsidRDefault="00F360C7" w:rsidP="00F360C7">
      <w:pPr>
        <w:spacing w:after="0" w:line="240" w:lineRule="auto"/>
        <w:rPr>
          <w:rFonts w:eastAsiaTheme="minorEastAsia" w:cs="Times New Roman"/>
          <w:sz w:val="22"/>
        </w:rPr>
      </w:pPr>
      <w:r w:rsidRPr="00DA683D">
        <w:rPr>
          <w:rFonts w:eastAsiaTheme="minorEastAsia" w:cs="Times New Roman"/>
          <w:sz w:val="22"/>
        </w:rPr>
        <w:t>Ad.1.) Prihvaćate li zapisnik s 2</w:t>
      </w:r>
      <w:r w:rsidR="007E51F1">
        <w:rPr>
          <w:rFonts w:eastAsiaTheme="minorEastAsia" w:cs="Times New Roman"/>
          <w:sz w:val="22"/>
        </w:rPr>
        <w:t>8</w:t>
      </w:r>
      <w:r w:rsidRPr="00DA683D">
        <w:rPr>
          <w:rFonts w:eastAsiaTheme="minorEastAsia" w:cs="Times New Roman"/>
          <w:sz w:val="22"/>
        </w:rPr>
        <w:t>.sjednice ŠO? (u prilogu)</w:t>
      </w:r>
    </w:p>
    <w:p w14:paraId="1304DEA2" w14:textId="77777777" w:rsidR="007E51F1" w:rsidRDefault="00F360C7" w:rsidP="00DA683D">
      <w:pPr>
        <w:pStyle w:val="Bezproreda"/>
        <w:rPr>
          <w:rFonts w:eastAsiaTheme="minorEastAsia" w:cs="Times New Roman"/>
          <w:sz w:val="22"/>
        </w:rPr>
      </w:pPr>
      <w:r w:rsidRPr="00DA683D">
        <w:rPr>
          <w:rFonts w:eastAsiaTheme="minorEastAsia" w:cs="Times New Roman"/>
          <w:sz w:val="22"/>
        </w:rPr>
        <w:t xml:space="preserve">Ad.2.) </w:t>
      </w:r>
      <w:r w:rsidR="00F40397">
        <w:rPr>
          <w:rFonts w:eastAsiaTheme="minorEastAsia" w:cs="Times New Roman"/>
          <w:sz w:val="22"/>
        </w:rPr>
        <w:t>Dajete li ravnatelju prethodnu suglasnost za zasnivanje radnog odnosa s</w:t>
      </w:r>
      <w:r w:rsidR="007E51F1">
        <w:rPr>
          <w:rFonts w:eastAsiaTheme="minorEastAsia" w:cs="Times New Roman"/>
          <w:sz w:val="22"/>
        </w:rPr>
        <w:t>:</w:t>
      </w:r>
    </w:p>
    <w:p w14:paraId="54510884" w14:textId="15680D85" w:rsidR="007E51F1" w:rsidRDefault="00F40397" w:rsidP="007E51F1">
      <w:pPr>
        <w:pStyle w:val="Bezproreda"/>
        <w:numPr>
          <w:ilvl w:val="0"/>
          <w:numId w:val="7"/>
        </w:num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Ines Leist na radno mjesto učitelja razredne nastave</w:t>
      </w:r>
      <w:r w:rsidR="007E51F1">
        <w:rPr>
          <w:rFonts w:eastAsiaTheme="minorEastAsia" w:cs="Times New Roman"/>
          <w:sz w:val="22"/>
        </w:rPr>
        <w:t>, na određeno vrijeme</w:t>
      </w:r>
      <w:r>
        <w:rPr>
          <w:rFonts w:eastAsiaTheme="minorEastAsia" w:cs="Times New Roman"/>
          <w:sz w:val="22"/>
        </w:rPr>
        <w:t xml:space="preserve"> do povratka na rad Valentine Pranjić</w:t>
      </w:r>
      <w:r w:rsidR="007E51F1">
        <w:rPr>
          <w:rFonts w:eastAsiaTheme="minorEastAsia" w:cs="Times New Roman"/>
          <w:sz w:val="22"/>
        </w:rPr>
        <w:t xml:space="preserve">,  </w:t>
      </w:r>
    </w:p>
    <w:p w14:paraId="705DF481" w14:textId="1FBAA287" w:rsidR="007E51F1" w:rsidRDefault="007E51F1" w:rsidP="00DA683D">
      <w:pPr>
        <w:pStyle w:val="Bezproreda"/>
        <w:numPr>
          <w:ilvl w:val="0"/>
          <w:numId w:val="7"/>
        </w:num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Lucijom Martinović na radno mjesto učitelja hrvatskog jezika, na određeno, nepuno radno vrijeme, 26.sati tjedno, do povratka na rad Dražene Obradović,</w:t>
      </w:r>
    </w:p>
    <w:p w14:paraId="52369B76" w14:textId="7767C576" w:rsidR="00F40397" w:rsidRPr="007E51F1" w:rsidRDefault="00F40397" w:rsidP="00DA683D">
      <w:pPr>
        <w:pStyle w:val="Bezproreda"/>
        <w:numPr>
          <w:ilvl w:val="0"/>
          <w:numId w:val="7"/>
        </w:numPr>
        <w:rPr>
          <w:rFonts w:eastAsiaTheme="minorEastAsia" w:cs="Times New Roman"/>
          <w:sz w:val="22"/>
        </w:rPr>
      </w:pPr>
      <w:r w:rsidRPr="007E51F1">
        <w:rPr>
          <w:rFonts w:eastAsiaTheme="minorEastAsia" w:cs="Times New Roman"/>
          <w:sz w:val="22"/>
        </w:rPr>
        <w:t>Ivanom Jakovljević na radno mjesto pomoćnika u nastavi</w:t>
      </w:r>
      <w:r w:rsidR="007E51F1">
        <w:rPr>
          <w:rFonts w:eastAsiaTheme="minorEastAsia" w:cs="Times New Roman"/>
          <w:sz w:val="22"/>
        </w:rPr>
        <w:t>, na određeno vrijeme do 21.6.2024.</w:t>
      </w:r>
    </w:p>
    <w:p w14:paraId="19E187CE" w14:textId="60BE3CDE" w:rsidR="00F360C7" w:rsidRDefault="00F360C7" w:rsidP="00DA683D">
      <w:pPr>
        <w:spacing w:after="0" w:line="240" w:lineRule="auto"/>
        <w:rPr>
          <w:rFonts w:cs="Times New Roman"/>
          <w:sz w:val="22"/>
        </w:rPr>
      </w:pPr>
    </w:p>
    <w:p w14:paraId="6675E18D" w14:textId="77777777" w:rsidR="008E0415" w:rsidRDefault="008E0415" w:rsidP="008E0415">
      <w:pPr>
        <w:spacing w:after="0" w:line="240" w:lineRule="auto"/>
        <w:rPr>
          <w:rFonts w:eastAsiaTheme="minorEastAsia" w:cs="Times New Roman"/>
          <w:szCs w:val="24"/>
        </w:rPr>
      </w:pPr>
    </w:p>
    <w:p w14:paraId="535ABC42" w14:textId="77777777" w:rsidR="008E0415" w:rsidRDefault="008E0415" w:rsidP="008E0415"/>
    <w:p w14:paraId="5AF5083E" w14:textId="77777777" w:rsidR="008E0415" w:rsidRDefault="008E0415" w:rsidP="008E04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ŠO</w:t>
      </w:r>
    </w:p>
    <w:p w14:paraId="054A0B51" w14:textId="77777777" w:rsidR="008E0415" w:rsidRDefault="008E0415" w:rsidP="008E04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Marijana Škvorc, dipl.ing.</w:t>
      </w:r>
    </w:p>
    <w:p w14:paraId="434EBD46" w14:textId="77777777" w:rsidR="008E0415" w:rsidRPr="00B71A10" w:rsidRDefault="008E0415" w:rsidP="00DC3881">
      <w:pPr>
        <w:rPr>
          <w:rFonts w:cs="Times New Roman"/>
          <w:sz w:val="22"/>
        </w:rPr>
      </w:pPr>
    </w:p>
    <w:p w14:paraId="3F79478C" w14:textId="77777777" w:rsidR="00DC3881" w:rsidRPr="00B71A10" w:rsidRDefault="00DC3881" w:rsidP="00DC3881">
      <w:pPr>
        <w:spacing w:after="0" w:line="240" w:lineRule="auto"/>
        <w:ind w:left="720"/>
        <w:rPr>
          <w:rFonts w:eastAsiaTheme="minorEastAsia" w:cs="Times New Roman"/>
          <w:b/>
          <w:bCs/>
          <w:sz w:val="22"/>
        </w:rPr>
      </w:pPr>
    </w:p>
    <w:sectPr w:rsidR="00DC3881" w:rsidRPr="00B71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8F1"/>
    <w:multiLevelType w:val="hybridMultilevel"/>
    <w:tmpl w:val="0F581C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2138"/>
    <w:multiLevelType w:val="hybridMultilevel"/>
    <w:tmpl w:val="4956F6B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2F35F1"/>
    <w:multiLevelType w:val="hybridMultilevel"/>
    <w:tmpl w:val="5A82C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01618"/>
    <w:multiLevelType w:val="hybridMultilevel"/>
    <w:tmpl w:val="C93694FA"/>
    <w:lvl w:ilvl="0" w:tplc="007838DC">
      <w:start w:val="1"/>
      <w:numFmt w:val="decimal"/>
      <w:lvlText w:val="%1."/>
      <w:lvlJc w:val="left"/>
      <w:pPr>
        <w:ind w:left="720" w:hanging="360"/>
      </w:pPr>
      <w:rPr>
        <w:i w:val="0"/>
        <w:color w:val="231F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56E8E"/>
    <w:multiLevelType w:val="hybridMultilevel"/>
    <w:tmpl w:val="299CB85C"/>
    <w:lvl w:ilvl="0" w:tplc="BCD82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60115"/>
    <w:multiLevelType w:val="hybridMultilevel"/>
    <w:tmpl w:val="C93694F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color w:val="231F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871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688395">
    <w:abstractNumId w:val="3"/>
  </w:num>
  <w:num w:numId="3" w16cid:durableId="566499688">
    <w:abstractNumId w:val="5"/>
  </w:num>
  <w:num w:numId="4" w16cid:durableId="1319267427">
    <w:abstractNumId w:val="4"/>
  </w:num>
  <w:num w:numId="5" w16cid:durableId="1557398845">
    <w:abstractNumId w:val="2"/>
  </w:num>
  <w:num w:numId="6" w16cid:durableId="319429220">
    <w:abstractNumId w:val="0"/>
  </w:num>
  <w:num w:numId="7" w16cid:durableId="117499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57"/>
    <w:rsid w:val="00014857"/>
    <w:rsid w:val="000505C9"/>
    <w:rsid w:val="00063765"/>
    <w:rsid w:val="00087123"/>
    <w:rsid w:val="001034BA"/>
    <w:rsid w:val="001147B0"/>
    <w:rsid w:val="001232F2"/>
    <w:rsid w:val="001725E8"/>
    <w:rsid w:val="00197ED3"/>
    <w:rsid w:val="001B0275"/>
    <w:rsid w:val="001E6730"/>
    <w:rsid w:val="002541E4"/>
    <w:rsid w:val="00272FA3"/>
    <w:rsid w:val="0033662E"/>
    <w:rsid w:val="003C572C"/>
    <w:rsid w:val="00423420"/>
    <w:rsid w:val="004A5E8C"/>
    <w:rsid w:val="00537414"/>
    <w:rsid w:val="00562EF6"/>
    <w:rsid w:val="005F062E"/>
    <w:rsid w:val="006004B2"/>
    <w:rsid w:val="00657262"/>
    <w:rsid w:val="006A5A1C"/>
    <w:rsid w:val="006C2C44"/>
    <w:rsid w:val="006C6560"/>
    <w:rsid w:val="00785F1C"/>
    <w:rsid w:val="00787F1C"/>
    <w:rsid w:val="007E51F1"/>
    <w:rsid w:val="0081529E"/>
    <w:rsid w:val="00837FBF"/>
    <w:rsid w:val="00843037"/>
    <w:rsid w:val="008E0415"/>
    <w:rsid w:val="009903A3"/>
    <w:rsid w:val="009A1DDC"/>
    <w:rsid w:val="009A6125"/>
    <w:rsid w:val="009C7638"/>
    <w:rsid w:val="009D0FF7"/>
    <w:rsid w:val="00A047CB"/>
    <w:rsid w:val="00A5599C"/>
    <w:rsid w:val="00A91B98"/>
    <w:rsid w:val="00B25AE2"/>
    <w:rsid w:val="00B4690A"/>
    <w:rsid w:val="00B71A10"/>
    <w:rsid w:val="00B77CF4"/>
    <w:rsid w:val="00B77DFD"/>
    <w:rsid w:val="00BE7C71"/>
    <w:rsid w:val="00BF3033"/>
    <w:rsid w:val="00C50E26"/>
    <w:rsid w:val="00C8292F"/>
    <w:rsid w:val="00CB228C"/>
    <w:rsid w:val="00CC0014"/>
    <w:rsid w:val="00CF1927"/>
    <w:rsid w:val="00D16FBA"/>
    <w:rsid w:val="00D4484A"/>
    <w:rsid w:val="00D7259A"/>
    <w:rsid w:val="00D826EE"/>
    <w:rsid w:val="00D851DB"/>
    <w:rsid w:val="00DA683D"/>
    <w:rsid w:val="00DC3881"/>
    <w:rsid w:val="00DF0009"/>
    <w:rsid w:val="00DF754B"/>
    <w:rsid w:val="00E35A11"/>
    <w:rsid w:val="00E7210F"/>
    <w:rsid w:val="00EC769C"/>
    <w:rsid w:val="00F316B3"/>
    <w:rsid w:val="00F360C7"/>
    <w:rsid w:val="00F40397"/>
    <w:rsid w:val="00FA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FB44"/>
  <w15:chartTrackingRefBased/>
  <w15:docId w15:val="{8E9E321C-34E9-45BF-B705-8B0CAF16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81"/>
    <w:pPr>
      <w:spacing w:after="200" w:line="276" w:lineRule="auto"/>
    </w:pPr>
    <w:rPr>
      <w:rFonts w:cstheme="minorBidi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C3881"/>
    <w:rPr>
      <w:rFonts w:cstheme="minorBidi"/>
      <w:szCs w:val="22"/>
    </w:rPr>
  </w:style>
  <w:style w:type="paragraph" w:styleId="Odlomakpopisa">
    <w:name w:val="List Paragraph"/>
    <w:basedOn w:val="Normal"/>
    <w:uiPriority w:val="34"/>
    <w:qFormat/>
    <w:rsid w:val="00843037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box469218">
    <w:name w:val="box_469218"/>
    <w:basedOn w:val="Normal"/>
    <w:rsid w:val="0084303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843037"/>
    <w:rPr>
      <w:i/>
      <w:iCs/>
      <w:color w:val="404040" w:themeColor="text1" w:themeTint="BF"/>
    </w:rPr>
  </w:style>
  <w:style w:type="table" w:styleId="Reetkatablice">
    <w:name w:val="Table Grid"/>
    <w:basedOn w:val="Obinatablica"/>
    <w:uiPriority w:val="39"/>
    <w:rsid w:val="00843037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frakajeadzica-pleterni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6</cp:revision>
  <cp:lastPrinted>2023-07-03T06:23:00Z</cp:lastPrinted>
  <dcterms:created xsi:type="dcterms:W3CDTF">2023-12-04T09:37:00Z</dcterms:created>
  <dcterms:modified xsi:type="dcterms:W3CDTF">2023-12-18T10:59:00Z</dcterms:modified>
</cp:coreProperties>
</file>