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219A" w14:textId="77777777" w:rsidR="00277CB9" w:rsidRPr="000C4D72" w:rsidRDefault="00277CB9" w:rsidP="00277CB9">
      <w:pPr>
        <w:jc w:val="center"/>
      </w:pPr>
      <w:r w:rsidRPr="000C4D72">
        <w:t>ZAPISNIK</w:t>
      </w:r>
    </w:p>
    <w:p w14:paraId="0E29C0D4" w14:textId="77777777" w:rsidR="00277CB9" w:rsidRPr="000C4D72" w:rsidRDefault="00277CB9" w:rsidP="00277CB9">
      <w:r w:rsidRPr="000C4D72">
        <w:t> </w:t>
      </w:r>
    </w:p>
    <w:p w14:paraId="5EEE4903" w14:textId="77777777" w:rsidR="006A0982" w:rsidRDefault="00277CB9" w:rsidP="009B4FB0">
      <w:pPr>
        <w:jc w:val="center"/>
        <w:rPr>
          <w:i/>
          <w:iCs/>
        </w:rPr>
      </w:pPr>
      <w:r w:rsidRPr="000C4D72">
        <w:rPr>
          <w:i/>
          <w:iCs/>
        </w:rPr>
        <w:t xml:space="preserve">s </w:t>
      </w:r>
      <w:r w:rsidR="005F5E28">
        <w:rPr>
          <w:i/>
          <w:iCs/>
        </w:rPr>
        <w:t>4</w:t>
      </w:r>
      <w:r w:rsidR="00C60F60">
        <w:rPr>
          <w:i/>
          <w:iCs/>
        </w:rPr>
        <w:t>1</w:t>
      </w:r>
      <w:r w:rsidRPr="000C4D72">
        <w:rPr>
          <w:i/>
          <w:iCs/>
        </w:rPr>
        <w:t xml:space="preserve">. sjednice Školskog odbora </w:t>
      </w:r>
    </w:p>
    <w:p w14:paraId="1527680E" w14:textId="68534E43" w:rsidR="00277CB9" w:rsidRPr="009B4FB0" w:rsidRDefault="00277CB9" w:rsidP="009B4FB0">
      <w:pPr>
        <w:jc w:val="center"/>
        <w:rPr>
          <w:i/>
          <w:iCs/>
        </w:rPr>
      </w:pPr>
      <w:r w:rsidRPr="000C4D72">
        <w:rPr>
          <w:i/>
          <w:iCs/>
        </w:rPr>
        <w:t xml:space="preserve">OŠ fra Kaje </w:t>
      </w:r>
      <w:proofErr w:type="spellStart"/>
      <w:r w:rsidRPr="000C4D72">
        <w:rPr>
          <w:i/>
          <w:iCs/>
        </w:rPr>
        <w:t>Adžića</w:t>
      </w:r>
      <w:proofErr w:type="spellEnd"/>
      <w:r w:rsidRPr="000C4D72">
        <w:rPr>
          <w:i/>
          <w:iCs/>
        </w:rPr>
        <w:t xml:space="preserve"> Pleternica održane elektronskim putem </w:t>
      </w:r>
    </w:p>
    <w:p w14:paraId="08BCEAB4" w14:textId="77777777" w:rsidR="006A0982" w:rsidRDefault="006A0982" w:rsidP="00277CB9"/>
    <w:p w14:paraId="492695F2" w14:textId="77777777" w:rsidR="006A0982" w:rsidRDefault="006A0982" w:rsidP="00277CB9"/>
    <w:p w14:paraId="23CF9D08" w14:textId="5284BBD4" w:rsidR="00277CB9" w:rsidRPr="000C4D72" w:rsidRDefault="00277CB9" w:rsidP="00277CB9">
      <w:r w:rsidRPr="000C4D72">
        <w:t xml:space="preserve"> Poziv za elektronsku sjednicu upućen je svim članovima Školskog odbora dana </w:t>
      </w:r>
      <w:r w:rsidR="00C60F60">
        <w:t>13.2.2025.</w:t>
      </w:r>
      <w:r w:rsidRPr="000C4D72">
        <w:t xml:space="preserve"> godine.</w:t>
      </w:r>
    </w:p>
    <w:p w14:paraId="1980E04A" w14:textId="589C1757" w:rsidR="000C4D72" w:rsidRDefault="00277CB9" w:rsidP="00277CB9">
      <w:r w:rsidRPr="000C4D72">
        <w:t xml:space="preserve">Elektronska sjednica završila je </w:t>
      </w:r>
      <w:r w:rsidR="00C60F60">
        <w:t>17.2.2025</w:t>
      </w:r>
      <w:r w:rsidR="000C4D72">
        <w:t>.</w:t>
      </w:r>
      <w:r w:rsidRPr="000C4D72">
        <w:t xml:space="preserve"> godine u 1</w:t>
      </w:r>
      <w:r w:rsidR="006A0982">
        <w:t>2</w:t>
      </w:r>
      <w:r w:rsidRPr="000C4D72">
        <w:t>:00 sati.</w:t>
      </w:r>
    </w:p>
    <w:p w14:paraId="1D085D79" w14:textId="77777777" w:rsidR="005D1A7F" w:rsidRPr="000C4D72" w:rsidRDefault="005D1A7F" w:rsidP="00277CB9"/>
    <w:p w14:paraId="4763C32F" w14:textId="77777777" w:rsidR="006A0982" w:rsidRDefault="006A0982" w:rsidP="00277CB9">
      <w:pPr>
        <w:rPr>
          <w:b/>
          <w:bCs/>
        </w:rPr>
      </w:pPr>
    </w:p>
    <w:p w14:paraId="5CAB0979" w14:textId="773856B8" w:rsidR="00277CB9" w:rsidRDefault="00277CB9" w:rsidP="00277CB9">
      <w:r w:rsidRPr="000C4D72">
        <w:rPr>
          <w:b/>
          <w:bCs/>
        </w:rPr>
        <w:t>DNEVNI RED</w:t>
      </w:r>
      <w:r w:rsidRPr="000C4D72">
        <w:t>:</w:t>
      </w:r>
    </w:p>
    <w:p w14:paraId="2AC88ACB" w14:textId="77777777" w:rsidR="00667FC6" w:rsidRPr="00667FC6" w:rsidRDefault="00667FC6" w:rsidP="00667FC6">
      <w:pPr>
        <w:spacing w:after="160" w:line="259" w:lineRule="auto"/>
        <w:jc w:val="center"/>
        <w:rPr>
          <w:rFonts w:eastAsiaTheme="minorEastAsia"/>
          <w:b/>
          <w:sz w:val="22"/>
          <w:szCs w:val="22"/>
        </w:rPr>
      </w:pPr>
    </w:p>
    <w:p w14:paraId="123F8967" w14:textId="77777777" w:rsidR="00C60F60" w:rsidRDefault="00667FC6" w:rsidP="00C60F60">
      <w:pPr>
        <w:numPr>
          <w:ilvl w:val="0"/>
          <w:numId w:val="4"/>
        </w:numPr>
        <w:spacing w:after="200" w:line="276" w:lineRule="auto"/>
        <w:contextualSpacing/>
        <w:rPr>
          <w:rFonts w:eastAsiaTheme="minorEastAsia"/>
          <w:lang w:eastAsia="en-US"/>
        </w:rPr>
      </w:pPr>
      <w:r w:rsidRPr="00667FC6">
        <w:rPr>
          <w:rFonts w:eastAsiaTheme="minorEastAsia"/>
          <w:lang w:eastAsia="en-US"/>
        </w:rPr>
        <w:t xml:space="preserve">Prihvaćanje zapisnika s </w:t>
      </w:r>
      <w:r w:rsidR="00C60F60">
        <w:rPr>
          <w:rFonts w:eastAsiaTheme="minorEastAsia"/>
          <w:lang w:eastAsia="en-US"/>
        </w:rPr>
        <w:t>40</w:t>
      </w:r>
      <w:r w:rsidR="005F5E28">
        <w:rPr>
          <w:rFonts w:eastAsiaTheme="minorEastAsia"/>
          <w:lang w:eastAsia="en-US"/>
        </w:rPr>
        <w:t>.</w:t>
      </w:r>
      <w:r w:rsidRPr="00667FC6">
        <w:rPr>
          <w:rFonts w:eastAsiaTheme="minorEastAsia"/>
          <w:lang w:eastAsia="en-US"/>
        </w:rPr>
        <w:t>sjednice ŠO</w:t>
      </w:r>
    </w:p>
    <w:p w14:paraId="308A2203" w14:textId="77777777" w:rsidR="00C60F60" w:rsidRDefault="00C60F60" w:rsidP="00C60F60">
      <w:pPr>
        <w:numPr>
          <w:ilvl w:val="0"/>
          <w:numId w:val="4"/>
        </w:numPr>
        <w:spacing w:after="200" w:line="276" w:lineRule="auto"/>
        <w:contextualSpacing/>
        <w:rPr>
          <w:rFonts w:eastAsiaTheme="minorEastAsia"/>
          <w:lang w:eastAsia="en-US"/>
        </w:rPr>
      </w:pPr>
      <w:bookmarkStart w:id="0" w:name="_Hlk190674808"/>
      <w:r w:rsidRPr="00C60F60">
        <w:rPr>
          <w:rFonts w:eastAsiaTheme="minorEastAsia"/>
        </w:rPr>
        <w:t>Financijski izvještaji s 31.12.2024.</w:t>
      </w:r>
    </w:p>
    <w:bookmarkEnd w:id="0"/>
    <w:p w14:paraId="5DBA4E45" w14:textId="628F5A5A" w:rsidR="00C60F60" w:rsidRPr="00C60F60" w:rsidRDefault="00C60F60" w:rsidP="00C60F60">
      <w:pPr>
        <w:numPr>
          <w:ilvl w:val="0"/>
          <w:numId w:val="4"/>
        </w:numPr>
        <w:spacing w:after="200" w:line="276" w:lineRule="auto"/>
        <w:contextualSpacing/>
        <w:rPr>
          <w:rFonts w:eastAsiaTheme="minorEastAsia"/>
          <w:lang w:eastAsia="en-US"/>
        </w:rPr>
      </w:pPr>
      <w:r w:rsidRPr="00C60F60">
        <w:rPr>
          <w:rFonts w:eastAsiaTheme="minorEastAsia"/>
        </w:rPr>
        <w:t>Izvještaj o izvršenju Financijskog plana za 2024. godinu</w:t>
      </w:r>
    </w:p>
    <w:p w14:paraId="1D5EFC2B" w14:textId="77777777" w:rsidR="00277CB9" w:rsidRPr="000C4D72" w:rsidRDefault="00277CB9" w:rsidP="00277CB9">
      <w:pPr>
        <w:rPr>
          <w:lang w:eastAsia="en-US"/>
        </w:rPr>
      </w:pPr>
    </w:p>
    <w:p w14:paraId="5FFCD044" w14:textId="4BA64A3A" w:rsidR="00277CB9" w:rsidRPr="000C4D72" w:rsidRDefault="00277CB9" w:rsidP="00277CB9">
      <w:r w:rsidRPr="000C4D72">
        <w:t xml:space="preserve">U vrijeme održavanja elektronske sjednice, svoje očitovanje dostavili su  </w:t>
      </w:r>
      <w:r w:rsidR="005F5E28">
        <w:t xml:space="preserve">svi </w:t>
      </w:r>
      <w:r w:rsidRPr="000C4D72">
        <w:t>članovi Školskog odbora:</w:t>
      </w:r>
    </w:p>
    <w:p w14:paraId="159CE187" w14:textId="37937596" w:rsidR="006C2E49" w:rsidRPr="000C4D72" w:rsidRDefault="00277CB9" w:rsidP="00277CB9">
      <w:r w:rsidRPr="000C4D72">
        <w:t xml:space="preserve">Ivana Pejnović, Anita Nikić,  Marija </w:t>
      </w:r>
      <w:proofErr w:type="spellStart"/>
      <w:r w:rsidRPr="000C4D72">
        <w:t>Didović</w:t>
      </w:r>
      <w:proofErr w:type="spellEnd"/>
      <w:r w:rsidRPr="000C4D72">
        <w:t xml:space="preserve">, Marijana Škvorc, Anka </w:t>
      </w:r>
      <w:proofErr w:type="spellStart"/>
      <w:r w:rsidRPr="000C4D72">
        <w:t>Kukuruzović</w:t>
      </w:r>
      <w:proofErr w:type="spellEnd"/>
      <w:r w:rsidRPr="000C4D72">
        <w:t>,</w:t>
      </w:r>
      <w:r w:rsidR="00E17838">
        <w:t xml:space="preserve"> </w:t>
      </w:r>
      <w:r w:rsidR="006C2E49" w:rsidRPr="000C4D72">
        <w:t xml:space="preserve">Zrinka </w:t>
      </w:r>
      <w:proofErr w:type="spellStart"/>
      <w:r w:rsidR="006C2E49" w:rsidRPr="000C4D72">
        <w:t>Štadelhofer</w:t>
      </w:r>
      <w:proofErr w:type="spellEnd"/>
      <w:r w:rsidR="006C2E49" w:rsidRPr="000C4D72">
        <w:t xml:space="preserve"> i Marko Markota.</w:t>
      </w:r>
    </w:p>
    <w:p w14:paraId="130E2106" w14:textId="77777777" w:rsidR="00277CB9" w:rsidRPr="000C4D72" w:rsidRDefault="00277CB9" w:rsidP="00277CB9"/>
    <w:p w14:paraId="5FE23F5E" w14:textId="45B26F01" w:rsidR="00D4064A" w:rsidRPr="000C4D72" w:rsidRDefault="00D4064A" w:rsidP="00277CB9">
      <w:r w:rsidRPr="000C4D72">
        <w:t xml:space="preserve">Ad.1) Prihvaćanje zapisnika s </w:t>
      </w:r>
      <w:r w:rsidR="00C60F60">
        <w:t>40</w:t>
      </w:r>
      <w:r w:rsidRPr="000C4D72">
        <w:t>.sjednice ŠO</w:t>
      </w:r>
    </w:p>
    <w:p w14:paraId="75DFF81C" w14:textId="595C3E0C" w:rsidR="00277CB9" w:rsidRPr="000C4D72" w:rsidRDefault="00D4064A" w:rsidP="00277CB9">
      <w:r w:rsidRPr="000C4D72">
        <w:t xml:space="preserve">Jednoglasno </w:t>
      </w:r>
      <w:r w:rsidR="00CF1E78">
        <w:t>7</w:t>
      </w:r>
      <w:r w:rsidRPr="000C4D72">
        <w:t xml:space="preserve">/7 članova ŠO koji su dostavili svoje očitovanje, prihvaćen je zapisnik s </w:t>
      </w:r>
      <w:r w:rsidR="00C60F60">
        <w:t>40</w:t>
      </w:r>
      <w:r w:rsidRPr="000C4D72">
        <w:t>. sjednice ŠO, bez primjedbi.</w:t>
      </w:r>
    </w:p>
    <w:p w14:paraId="19512C98" w14:textId="77777777" w:rsidR="00D4064A" w:rsidRPr="000C4D72" w:rsidRDefault="00D4064A" w:rsidP="00277CB9"/>
    <w:p w14:paraId="04BFA573" w14:textId="77777777" w:rsidR="00C60F60" w:rsidRDefault="005F5E28" w:rsidP="00C60F60">
      <w:pPr>
        <w:spacing w:after="200" w:line="276" w:lineRule="auto"/>
        <w:contextualSpacing/>
        <w:rPr>
          <w:rFonts w:eastAsiaTheme="minorEastAsia"/>
        </w:rPr>
      </w:pPr>
      <w:r>
        <w:rPr>
          <w:rFonts w:eastAsiaTheme="minorEastAsia"/>
          <w:bCs/>
        </w:rPr>
        <w:t xml:space="preserve">Ad.2) </w:t>
      </w:r>
      <w:r w:rsidR="00C60F60" w:rsidRPr="00C60F60">
        <w:rPr>
          <w:rFonts w:eastAsiaTheme="minorEastAsia"/>
        </w:rPr>
        <w:t>Financijski izvještaji s 31.12.2024.</w:t>
      </w:r>
    </w:p>
    <w:p w14:paraId="50B413AB" w14:textId="7304F405" w:rsidR="00C60F60" w:rsidRDefault="00C60F60" w:rsidP="00C60F60">
      <w:bookmarkStart w:id="1" w:name="_Hlk190674995"/>
      <w:r w:rsidRPr="000C4D72">
        <w:t xml:space="preserve">Jednoglasno </w:t>
      </w:r>
      <w:r>
        <w:t>7</w:t>
      </w:r>
      <w:r w:rsidRPr="000C4D72">
        <w:t>/7 članova ŠO koji su dostavili svoje očitovanje</w:t>
      </w:r>
      <w:bookmarkEnd w:id="1"/>
      <w:r w:rsidRPr="000C4D72">
        <w:t xml:space="preserve">, </w:t>
      </w:r>
      <w:r>
        <w:t>usvojeni su Financijski izvještaji s 31.12.2024. godine.</w:t>
      </w:r>
    </w:p>
    <w:p w14:paraId="03875580" w14:textId="77777777" w:rsidR="00C60F60" w:rsidRPr="000C4D72" w:rsidRDefault="00C60F60" w:rsidP="00C60F60"/>
    <w:p w14:paraId="7C128B74" w14:textId="7EFD1583" w:rsidR="00C60F60" w:rsidRPr="00C60F60" w:rsidRDefault="00C60F60" w:rsidP="00C60F60">
      <w:pPr>
        <w:spacing w:after="200" w:line="276" w:lineRule="auto"/>
        <w:contextualSpacing/>
        <w:rPr>
          <w:rFonts w:eastAsiaTheme="minorEastAsia"/>
          <w:lang w:eastAsia="en-US"/>
        </w:rPr>
      </w:pPr>
      <w:r>
        <w:rPr>
          <w:rFonts w:eastAsiaTheme="minorEastAsia"/>
        </w:rPr>
        <w:t>Ad.3.)</w:t>
      </w:r>
      <w:r w:rsidRPr="00C60F60">
        <w:rPr>
          <w:rFonts w:eastAsiaTheme="minorEastAsia"/>
        </w:rPr>
        <w:t>Izvještaj o izvršenju Financijskog plana za 2024. godinu</w:t>
      </w:r>
    </w:p>
    <w:p w14:paraId="7EB31E69" w14:textId="4D43949C" w:rsidR="00C60F60" w:rsidRDefault="00C60F60" w:rsidP="00C60F60">
      <w:pPr>
        <w:spacing w:after="200" w:line="276" w:lineRule="auto"/>
        <w:contextualSpacing/>
        <w:rPr>
          <w:rFonts w:eastAsiaTheme="minorEastAsia"/>
          <w:lang w:eastAsia="en-US"/>
        </w:rPr>
      </w:pPr>
      <w:r w:rsidRPr="000C4D72">
        <w:t xml:space="preserve">Jednoglasno </w:t>
      </w:r>
      <w:r>
        <w:t>7</w:t>
      </w:r>
      <w:r w:rsidRPr="000C4D72">
        <w:t>/7 članova ŠO koji su dostavili svoje očitovanje</w:t>
      </w:r>
      <w:r>
        <w:t xml:space="preserve"> usvojeni su Izvještaji o izvršenju Financijskog plana za 2024. godinu.</w:t>
      </w:r>
    </w:p>
    <w:p w14:paraId="68F70431" w14:textId="285C444E" w:rsidR="00C60F60" w:rsidRDefault="00C60F60" w:rsidP="00C60F60">
      <w:pPr>
        <w:spacing w:after="160" w:line="259" w:lineRule="auto"/>
        <w:contextualSpacing/>
        <w:rPr>
          <w:rFonts w:eastAsiaTheme="minorEastAsia"/>
          <w:bCs/>
        </w:rPr>
      </w:pPr>
    </w:p>
    <w:p w14:paraId="1D1CBC8B" w14:textId="77777777" w:rsidR="005F5E28" w:rsidRPr="000C4D72" w:rsidRDefault="005F5E28" w:rsidP="005F5E28">
      <w:pPr>
        <w:spacing w:after="160" w:line="259" w:lineRule="auto"/>
        <w:contextualSpacing/>
        <w:rPr>
          <w:rFonts w:eastAsiaTheme="minorEastAsia"/>
          <w:bCs/>
        </w:rPr>
      </w:pPr>
    </w:p>
    <w:p w14:paraId="13944667" w14:textId="18E2DDAF" w:rsidR="00051E14" w:rsidRPr="000C4D72" w:rsidRDefault="00051E14" w:rsidP="00277CB9"/>
    <w:p w14:paraId="06BCECF7" w14:textId="77777777" w:rsidR="00277CB9" w:rsidRPr="000C4D72" w:rsidRDefault="00277CB9" w:rsidP="00277CB9">
      <w:r w:rsidRPr="000C4D72">
        <w:tab/>
      </w:r>
      <w:r w:rsidRPr="000C4D72">
        <w:tab/>
      </w:r>
      <w:r w:rsidRPr="000C4D72">
        <w:tab/>
      </w:r>
      <w:r w:rsidRPr="000C4D72">
        <w:tab/>
      </w:r>
      <w:r w:rsidRPr="000C4D72">
        <w:tab/>
      </w:r>
      <w:r w:rsidRPr="000C4D72">
        <w:tab/>
      </w:r>
      <w:r w:rsidRPr="000C4D72">
        <w:tab/>
      </w:r>
      <w:r w:rsidRPr="000C4D72">
        <w:tab/>
      </w:r>
      <w:r w:rsidRPr="000C4D72">
        <w:tab/>
        <w:t xml:space="preserve">Predsjednica ŠO: </w:t>
      </w:r>
    </w:p>
    <w:p w14:paraId="18DB76F5" w14:textId="3B54BCC6" w:rsidR="00277CB9" w:rsidRPr="000C4D72" w:rsidRDefault="0046030F" w:rsidP="00277CB9">
      <w:r>
        <w:t>Zapisničar:</w:t>
      </w:r>
    </w:p>
    <w:p w14:paraId="366F4376" w14:textId="77777777" w:rsidR="00277CB9" w:rsidRPr="000C4D72" w:rsidRDefault="00277CB9" w:rsidP="00277CB9"/>
    <w:p w14:paraId="657BD105" w14:textId="77777777" w:rsidR="00277CB9" w:rsidRDefault="00277CB9" w:rsidP="00277CB9">
      <w:pPr>
        <w:ind w:left="5664" w:firstLine="708"/>
      </w:pPr>
      <w:r w:rsidRPr="000C4D72">
        <w:t xml:space="preserve">Marijana Škvorc, </w:t>
      </w:r>
      <w:proofErr w:type="spellStart"/>
      <w:r w:rsidRPr="000C4D72">
        <w:t>dipl.ing</w:t>
      </w:r>
      <w:proofErr w:type="spellEnd"/>
      <w:r w:rsidRPr="000C4D72">
        <w:t>.</w:t>
      </w:r>
    </w:p>
    <w:p w14:paraId="6B10B53E" w14:textId="5AC3BA27" w:rsidR="0046030F" w:rsidRDefault="0046030F" w:rsidP="005119AF">
      <w:pPr>
        <w:pStyle w:val="Bezproreda"/>
        <w:rPr>
          <w:szCs w:val="24"/>
        </w:rPr>
      </w:pPr>
      <w:r>
        <w:rPr>
          <w:szCs w:val="24"/>
        </w:rPr>
        <w:t xml:space="preserve">Ruža </w:t>
      </w:r>
      <w:proofErr w:type="spellStart"/>
      <w:r>
        <w:rPr>
          <w:szCs w:val="24"/>
        </w:rPr>
        <w:t>Ćurčić</w:t>
      </w:r>
      <w:proofErr w:type="spellEnd"/>
    </w:p>
    <w:p w14:paraId="2D1D2872" w14:textId="77777777" w:rsidR="0046030F" w:rsidRDefault="0046030F" w:rsidP="005119AF">
      <w:pPr>
        <w:pStyle w:val="Bezproreda"/>
        <w:rPr>
          <w:szCs w:val="24"/>
        </w:rPr>
      </w:pPr>
    </w:p>
    <w:p w14:paraId="2FAC17FF" w14:textId="77777777" w:rsidR="0046030F" w:rsidRDefault="0046030F" w:rsidP="005119AF">
      <w:pPr>
        <w:pStyle w:val="Bezproreda"/>
        <w:rPr>
          <w:szCs w:val="24"/>
        </w:rPr>
      </w:pPr>
    </w:p>
    <w:p w14:paraId="3DAFDDC2" w14:textId="5ED9E137" w:rsidR="005119AF" w:rsidRPr="00A23650" w:rsidRDefault="005119AF" w:rsidP="005119AF">
      <w:pPr>
        <w:pStyle w:val="Bezproreda"/>
        <w:rPr>
          <w:szCs w:val="24"/>
        </w:rPr>
      </w:pPr>
      <w:r w:rsidRPr="00A23650">
        <w:rPr>
          <w:szCs w:val="24"/>
        </w:rPr>
        <w:t>KLASA: 007-04/2</w:t>
      </w:r>
      <w:r w:rsidR="006A0982">
        <w:rPr>
          <w:szCs w:val="24"/>
        </w:rPr>
        <w:t>5</w:t>
      </w:r>
      <w:r w:rsidRPr="00A23650">
        <w:rPr>
          <w:szCs w:val="24"/>
        </w:rPr>
        <w:t>-02/</w:t>
      </w:r>
      <w:r w:rsidR="006A0982">
        <w:rPr>
          <w:szCs w:val="24"/>
        </w:rPr>
        <w:t>1</w:t>
      </w:r>
    </w:p>
    <w:p w14:paraId="1EDB408F" w14:textId="479C2062" w:rsidR="005119AF" w:rsidRPr="00A23650" w:rsidRDefault="005119AF" w:rsidP="005119AF">
      <w:pPr>
        <w:pStyle w:val="Bezproreda"/>
        <w:rPr>
          <w:szCs w:val="24"/>
        </w:rPr>
      </w:pPr>
      <w:r w:rsidRPr="00A23650">
        <w:rPr>
          <w:szCs w:val="24"/>
        </w:rPr>
        <w:t>URBROJ: 2177-29-01-2</w:t>
      </w:r>
      <w:r w:rsidR="006A0982">
        <w:rPr>
          <w:szCs w:val="24"/>
        </w:rPr>
        <w:t>5</w:t>
      </w:r>
      <w:r w:rsidRPr="00A23650">
        <w:rPr>
          <w:szCs w:val="24"/>
        </w:rPr>
        <w:t>-</w:t>
      </w:r>
      <w:r>
        <w:rPr>
          <w:szCs w:val="24"/>
        </w:rPr>
        <w:t>2</w:t>
      </w:r>
    </w:p>
    <w:p w14:paraId="165E60AF" w14:textId="124E1C39" w:rsidR="005119AF" w:rsidRPr="0002118E" w:rsidRDefault="005119AF" w:rsidP="0002118E">
      <w:pPr>
        <w:pStyle w:val="Bezproreda"/>
        <w:rPr>
          <w:color w:val="FF0000"/>
          <w:szCs w:val="24"/>
        </w:rPr>
      </w:pPr>
      <w:r w:rsidRPr="00A23650">
        <w:rPr>
          <w:szCs w:val="24"/>
        </w:rPr>
        <w:t xml:space="preserve">Pleternica, </w:t>
      </w:r>
      <w:r w:rsidR="006A0982">
        <w:rPr>
          <w:szCs w:val="24"/>
        </w:rPr>
        <w:t>17.2.2025.</w:t>
      </w:r>
    </w:p>
    <w:sectPr w:rsidR="005119AF" w:rsidRPr="00021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567"/>
    <w:multiLevelType w:val="hybridMultilevel"/>
    <w:tmpl w:val="810AD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F35F1"/>
    <w:multiLevelType w:val="hybridMultilevel"/>
    <w:tmpl w:val="5A82C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36F14"/>
    <w:multiLevelType w:val="hybridMultilevel"/>
    <w:tmpl w:val="5546BD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A71D1"/>
    <w:multiLevelType w:val="hybridMultilevel"/>
    <w:tmpl w:val="5546BD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03B56"/>
    <w:multiLevelType w:val="hybridMultilevel"/>
    <w:tmpl w:val="6EE60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84552"/>
    <w:multiLevelType w:val="hybridMultilevel"/>
    <w:tmpl w:val="5546BD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379A2"/>
    <w:multiLevelType w:val="hybridMultilevel"/>
    <w:tmpl w:val="29A65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23734">
    <w:abstractNumId w:val="6"/>
  </w:num>
  <w:num w:numId="2" w16cid:durableId="1313218908">
    <w:abstractNumId w:val="1"/>
  </w:num>
  <w:num w:numId="3" w16cid:durableId="2106340324">
    <w:abstractNumId w:val="0"/>
  </w:num>
  <w:num w:numId="4" w16cid:durableId="1869101562">
    <w:abstractNumId w:val="4"/>
  </w:num>
  <w:num w:numId="5" w16cid:durableId="657001388">
    <w:abstractNumId w:val="5"/>
  </w:num>
  <w:num w:numId="6" w16cid:durableId="827751949">
    <w:abstractNumId w:val="2"/>
  </w:num>
  <w:num w:numId="7" w16cid:durableId="988903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5D"/>
    <w:rsid w:val="0002118E"/>
    <w:rsid w:val="000231EC"/>
    <w:rsid w:val="00051E14"/>
    <w:rsid w:val="000C4D72"/>
    <w:rsid w:val="00155039"/>
    <w:rsid w:val="00277CB9"/>
    <w:rsid w:val="002C181A"/>
    <w:rsid w:val="00312C48"/>
    <w:rsid w:val="0033131B"/>
    <w:rsid w:val="0034281F"/>
    <w:rsid w:val="00382CFC"/>
    <w:rsid w:val="0046030F"/>
    <w:rsid w:val="005119AF"/>
    <w:rsid w:val="00536136"/>
    <w:rsid w:val="00553F47"/>
    <w:rsid w:val="005D1A7F"/>
    <w:rsid w:val="005F5E28"/>
    <w:rsid w:val="0062536A"/>
    <w:rsid w:val="00667FC6"/>
    <w:rsid w:val="006A0982"/>
    <w:rsid w:val="006C2E49"/>
    <w:rsid w:val="006F1F27"/>
    <w:rsid w:val="00787F1C"/>
    <w:rsid w:val="00812EE7"/>
    <w:rsid w:val="009B4FB0"/>
    <w:rsid w:val="009E177F"/>
    <w:rsid w:val="00B23B75"/>
    <w:rsid w:val="00B27903"/>
    <w:rsid w:val="00C60F60"/>
    <w:rsid w:val="00CC3664"/>
    <w:rsid w:val="00CC75DD"/>
    <w:rsid w:val="00CF1E78"/>
    <w:rsid w:val="00D4064A"/>
    <w:rsid w:val="00D55FCA"/>
    <w:rsid w:val="00D6195D"/>
    <w:rsid w:val="00D746B1"/>
    <w:rsid w:val="00E17838"/>
    <w:rsid w:val="00E9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8D29"/>
  <w15:chartTrackingRefBased/>
  <w15:docId w15:val="{6DB9BA1D-BE2E-49F3-8140-7836F037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B9"/>
    <w:rPr>
      <w:rFonts w:eastAsia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7CB9"/>
    <w:rPr>
      <w:rFonts w:cstheme="minorBidi"/>
      <w:kern w:val="0"/>
      <w:szCs w:val="22"/>
      <w14:ligatures w14:val="none"/>
    </w:rPr>
  </w:style>
  <w:style w:type="paragraph" w:styleId="Odlomakpopisa">
    <w:name w:val="List Paragraph"/>
    <w:basedOn w:val="Normal"/>
    <w:uiPriority w:val="34"/>
    <w:qFormat/>
    <w:rsid w:val="00D40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3</cp:revision>
  <cp:lastPrinted>2025-02-17T07:58:00Z</cp:lastPrinted>
  <dcterms:created xsi:type="dcterms:W3CDTF">2025-02-17T07:47:00Z</dcterms:created>
  <dcterms:modified xsi:type="dcterms:W3CDTF">2025-02-17T09:19:00Z</dcterms:modified>
</cp:coreProperties>
</file>