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E7A9" w14:textId="77777777" w:rsidR="004F2DC8" w:rsidRDefault="004F2DC8" w:rsidP="001D12A8">
      <w:r>
        <w:t xml:space="preserve">Osnovna škola fra Kaje </w:t>
      </w:r>
      <w:proofErr w:type="spellStart"/>
      <w:r>
        <w:t>Adžića</w:t>
      </w:r>
      <w:proofErr w:type="spellEnd"/>
      <w:r>
        <w:t xml:space="preserve"> Pleternica</w:t>
      </w:r>
    </w:p>
    <w:p w14:paraId="46FA432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2, 34310 Pleternica</w:t>
      </w:r>
    </w:p>
    <w:p w14:paraId="09EF9D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6A9E13A8" w14:textId="77777777" w:rsidR="004F2DC8" w:rsidRPr="004F2DC8" w:rsidRDefault="004F2DC8" w:rsidP="004F2DC8">
      <w:pPr>
        <w:rPr>
          <w:rFonts w:cstheme="minorBidi"/>
        </w:rPr>
      </w:pPr>
    </w:p>
    <w:p w14:paraId="4D651608" w14:textId="710C5A85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KLASA: 007-04/25-02/</w:t>
      </w:r>
      <w:r w:rsidR="009A1FF0">
        <w:rPr>
          <w:rFonts w:cstheme="minorBidi"/>
        </w:rPr>
        <w:t>7</w:t>
      </w:r>
      <w:r w:rsidR="009A1FF0">
        <w:rPr>
          <w:rFonts w:cstheme="minorBidi"/>
        </w:rPr>
        <w:tab/>
      </w:r>
    </w:p>
    <w:p w14:paraId="3A0B105E" w14:textId="47850457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URBROJ: 2177-29-01-25-</w:t>
      </w:r>
      <w:r w:rsidR="009A1FF0">
        <w:rPr>
          <w:rFonts w:cstheme="minorBidi"/>
        </w:rPr>
        <w:t>5</w:t>
      </w:r>
    </w:p>
    <w:p w14:paraId="557FA95C" w14:textId="20D83664" w:rsid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 xml:space="preserve">Pleternica, </w:t>
      </w:r>
      <w:r w:rsidR="009A1FF0">
        <w:rPr>
          <w:rFonts w:cstheme="minorBidi"/>
        </w:rPr>
        <w:t>4.6</w:t>
      </w:r>
      <w:r w:rsidRPr="004F2DC8">
        <w:rPr>
          <w:rFonts w:cstheme="minorBidi"/>
        </w:rPr>
        <w:t>.2025.</w:t>
      </w:r>
    </w:p>
    <w:p w14:paraId="4A9BE5E5" w14:textId="77777777" w:rsidR="004F2DC8" w:rsidRPr="004F2DC8" w:rsidRDefault="004F2DC8" w:rsidP="004F2DC8">
      <w:pPr>
        <w:rPr>
          <w:rFonts w:cstheme="minorBidi"/>
          <w:color w:val="FF0000"/>
        </w:rPr>
      </w:pPr>
    </w:p>
    <w:p w14:paraId="7E5C35F0" w14:textId="77777777" w:rsidR="004F2DC8" w:rsidRPr="00DF616B" w:rsidRDefault="004F2DC8" w:rsidP="004F2DC8">
      <w:pPr>
        <w:rPr>
          <w:rFonts w:eastAsia="Calibri"/>
          <w:color w:val="FF0000"/>
          <w:szCs w:val="22"/>
        </w:rPr>
      </w:pPr>
    </w:p>
    <w:p w14:paraId="328E3E9C" w14:textId="620F5754" w:rsidR="004F2DC8" w:rsidRDefault="00370691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odredi </w:t>
      </w:r>
      <w:r w:rsidR="004F2DC8">
        <w:rPr>
          <w:rFonts w:ascii="Times New Roman" w:hAnsi="Times New Roman"/>
          <w:sz w:val="24"/>
          <w:szCs w:val="24"/>
        </w:rPr>
        <w:t xml:space="preserve"> Zakona o pravu na pristup informacijama</w:t>
      </w:r>
      <w:r>
        <w:rPr>
          <w:rFonts w:ascii="Times New Roman" w:hAnsi="Times New Roman"/>
          <w:sz w:val="24"/>
          <w:szCs w:val="24"/>
        </w:rPr>
        <w:t>,</w:t>
      </w:r>
      <w:r w:rsidR="004F2DC8">
        <w:rPr>
          <w:rFonts w:ascii="Times New Roman" w:hAnsi="Times New Roman"/>
          <w:sz w:val="24"/>
          <w:szCs w:val="24"/>
        </w:rPr>
        <w:t xml:space="preserve"> s </w:t>
      </w:r>
      <w:r w:rsidR="009A1FF0">
        <w:rPr>
          <w:rFonts w:ascii="Times New Roman" w:hAnsi="Times New Roman"/>
          <w:sz w:val="24"/>
          <w:szCs w:val="24"/>
        </w:rPr>
        <w:t>2</w:t>
      </w:r>
      <w:r w:rsidR="004F2DC8">
        <w:rPr>
          <w:rFonts w:ascii="Times New Roman" w:hAnsi="Times New Roman"/>
          <w:sz w:val="24"/>
          <w:szCs w:val="24"/>
        </w:rPr>
        <w:t>. sjednice Školskog odbora održane</w:t>
      </w:r>
      <w:r w:rsidR="009A1FF0">
        <w:rPr>
          <w:rFonts w:ascii="Times New Roman" w:hAnsi="Times New Roman"/>
          <w:sz w:val="24"/>
          <w:szCs w:val="24"/>
        </w:rPr>
        <w:t xml:space="preserve"> 4.6</w:t>
      </w:r>
      <w:r w:rsidR="004F2DC8">
        <w:rPr>
          <w:rFonts w:ascii="Times New Roman" w:hAnsi="Times New Roman"/>
          <w:sz w:val="24"/>
          <w:szCs w:val="24"/>
        </w:rPr>
        <w:t>.2025. godine, objavljuju se</w:t>
      </w:r>
    </w:p>
    <w:p w14:paraId="1604BB6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4E96BC0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07B94A2B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244505CC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4B4404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5F08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5AD0F98E" w14:textId="5246755B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Jednoglasno je prihvaćen zapisnik s </w:t>
      </w:r>
      <w:r w:rsidR="009A1FF0">
        <w:rPr>
          <w:rFonts w:ascii="Times New Roman" w:hAnsi="Times New Roman"/>
          <w:sz w:val="24"/>
          <w:szCs w:val="24"/>
        </w:rPr>
        <w:t>konstituirajuće sjednice</w:t>
      </w:r>
      <w:r>
        <w:rPr>
          <w:rFonts w:ascii="Times New Roman" w:hAnsi="Times New Roman"/>
          <w:sz w:val="24"/>
          <w:szCs w:val="24"/>
        </w:rPr>
        <w:t xml:space="preserve"> ŠO</w:t>
      </w:r>
      <w:r w:rsidR="009A1FF0">
        <w:rPr>
          <w:rFonts w:ascii="Times New Roman" w:hAnsi="Times New Roman"/>
          <w:sz w:val="24"/>
          <w:szCs w:val="24"/>
        </w:rPr>
        <w:t xml:space="preserve"> od 2.6.2025.</w:t>
      </w:r>
    </w:p>
    <w:p w14:paraId="34CED939" w14:textId="77777777" w:rsidR="004F2DC8" w:rsidRDefault="004F2DC8" w:rsidP="004F2DC8">
      <w:pPr>
        <w:rPr>
          <w:rFonts w:eastAsiaTheme="minorEastAsia"/>
        </w:rPr>
      </w:pPr>
    </w:p>
    <w:p w14:paraId="32C3FCE0" w14:textId="5425D95F" w:rsidR="004F2DC8" w:rsidRDefault="004F2DC8" w:rsidP="004F2DC8">
      <w:pPr>
        <w:rPr>
          <w:rFonts w:eastAsiaTheme="minorEastAsia"/>
        </w:rPr>
      </w:pPr>
      <w:r>
        <w:rPr>
          <w:rFonts w:eastAsiaTheme="minorEastAsia"/>
        </w:rPr>
        <w:t xml:space="preserve">2. Jednoglasno </w:t>
      </w:r>
      <w:r w:rsidR="009A1FF0">
        <w:rPr>
          <w:rFonts w:eastAsiaTheme="minorEastAsia"/>
        </w:rPr>
        <w:t>7</w:t>
      </w:r>
      <w:r w:rsidR="00DB694D">
        <w:rPr>
          <w:rFonts w:eastAsiaTheme="minorEastAsia"/>
        </w:rPr>
        <w:t xml:space="preserve">/7 članova Školskog odbora </w:t>
      </w:r>
      <w:r w:rsidR="009A1FF0">
        <w:rPr>
          <w:rFonts w:eastAsiaTheme="minorEastAsia"/>
        </w:rPr>
        <w:t xml:space="preserve"> donesena je Odluka o imenovanju ravnateljice Škole</w:t>
      </w:r>
    </w:p>
    <w:p w14:paraId="61AEDE0C" w14:textId="77777777" w:rsidR="009A1FF0" w:rsidRDefault="009A1FF0" w:rsidP="004F2DC8">
      <w:pPr>
        <w:rPr>
          <w:rFonts w:eastAsiaTheme="minorEastAsia"/>
        </w:rPr>
      </w:pPr>
    </w:p>
    <w:p w14:paraId="0F19BA34" w14:textId="4016E74D" w:rsidR="009A1FF0" w:rsidRDefault="009A1FF0" w:rsidP="004F2DC8">
      <w:pPr>
        <w:rPr>
          <w:rFonts w:eastAsiaTheme="minorEastAsia"/>
        </w:rPr>
      </w:pPr>
      <w:r>
        <w:rPr>
          <w:rFonts w:eastAsiaTheme="minorEastAsia"/>
        </w:rPr>
        <w:t>3. Jednoglasno 7/7 članova Školskog odbora  donesena je Odluka o usvajanju Rebalansa I. Financijskog plana za 2025. godinu</w:t>
      </w:r>
    </w:p>
    <w:p w14:paraId="48BCD0FE" w14:textId="77777777" w:rsidR="009A1FF0" w:rsidRDefault="009A1FF0" w:rsidP="004F2DC8">
      <w:pPr>
        <w:rPr>
          <w:rFonts w:eastAsiaTheme="minorEastAsia"/>
        </w:rPr>
      </w:pPr>
    </w:p>
    <w:p w14:paraId="25AD8E52" w14:textId="0E53FFB2" w:rsidR="009A1FF0" w:rsidRPr="004F2DC8" w:rsidRDefault="009A1FF0" w:rsidP="004F2DC8">
      <w:pPr>
        <w:rPr>
          <w:rFonts w:eastAsiaTheme="minorEastAsia"/>
        </w:rPr>
      </w:pPr>
      <w:r>
        <w:rPr>
          <w:rFonts w:eastAsiaTheme="minorEastAsia"/>
        </w:rPr>
        <w:t>4.</w:t>
      </w:r>
      <w:r w:rsidRPr="009A1FF0">
        <w:rPr>
          <w:rFonts w:eastAsiaTheme="minorEastAsia"/>
        </w:rPr>
        <w:t xml:space="preserve"> </w:t>
      </w:r>
      <w:r>
        <w:rPr>
          <w:rFonts w:eastAsiaTheme="minorEastAsia"/>
        </w:rPr>
        <w:t>Jednoglasno 7/7 članova Školskog odbora  donesena je Odluka</w:t>
      </w:r>
      <w:r>
        <w:rPr>
          <w:rFonts w:eastAsiaTheme="minorEastAsia"/>
        </w:rPr>
        <w:t xml:space="preserve"> o brisanju podataka iz sudskog registra osobe ovlaštene za zastupanje i predstavljanje s danom 1.9.2025.</w:t>
      </w:r>
    </w:p>
    <w:p w14:paraId="65403A89" w14:textId="299C2998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6C127661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1B545490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7A69608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65D90C29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71CC4D9F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D3CCC6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ŠO:</w:t>
      </w:r>
    </w:p>
    <w:p w14:paraId="7079D50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CEDFF9B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2173883F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Škvorc, dipl. ing.</w:t>
      </w:r>
    </w:p>
    <w:p w14:paraId="3ADBDA7E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03B56"/>
    <w:multiLevelType w:val="hybridMultilevel"/>
    <w:tmpl w:val="8D88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0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7"/>
    <w:rsid w:val="00002BD5"/>
    <w:rsid w:val="00146D36"/>
    <w:rsid w:val="001D12A8"/>
    <w:rsid w:val="00370691"/>
    <w:rsid w:val="004F2DC8"/>
    <w:rsid w:val="00506A87"/>
    <w:rsid w:val="005958B7"/>
    <w:rsid w:val="00665056"/>
    <w:rsid w:val="006D5E06"/>
    <w:rsid w:val="00787F1C"/>
    <w:rsid w:val="007C1A6E"/>
    <w:rsid w:val="008675E0"/>
    <w:rsid w:val="009A1FF0"/>
    <w:rsid w:val="00B439A3"/>
    <w:rsid w:val="00C020E4"/>
    <w:rsid w:val="00C7421B"/>
    <w:rsid w:val="00D56DD4"/>
    <w:rsid w:val="00D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05A4"/>
  <w15:chartTrackingRefBased/>
  <w15:docId w15:val="{A6DA00E7-22C5-47E4-8E06-89A66DA1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C8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9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5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5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5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58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58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58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58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58B7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58B7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5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58B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58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58B7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5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58B7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58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58B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8B7"/>
    <w:rPr>
      <w:i/>
      <w:iCs/>
      <w:noProof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58B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F2DC8"/>
    <w:rPr>
      <w:rFonts w:asciiTheme="minorHAnsi" w:eastAsiaTheme="minorEastAsia" w:hAnsiTheme="minorHAnsi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cp:lastPrinted>2025-04-28T07:16:00Z</cp:lastPrinted>
  <dcterms:created xsi:type="dcterms:W3CDTF">2025-06-18T09:25:00Z</dcterms:created>
  <dcterms:modified xsi:type="dcterms:W3CDTF">2025-06-18T09:32:00Z</dcterms:modified>
</cp:coreProperties>
</file>