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01B1" w14:textId="77777777" w:rsidR="004B13DB" w:rsidRDefault="004B13DB" w:rsidP="004B13DB">
      <w:r>
        <w:t xml:space="preserve">Osnovna škola fra Kaje </w:t>
      </w:r>
      <w:proofErr w:type="spellStart"/>
      <w:r>
        <w:t>Adžića</w:t>
      </w:r>
      <w:proofErr w:type="spellEnd"/>
      <w:r>
        <w:t xml:space="preserve"> Pleternica</w:t>
      </w:r>
    </w:p>
    <w:p w14:paraId="1A90A338" w14:textId="77777777" w:rsidR="004B13DB" w:rsidRDefault="004B13DB" w:rsidP="004B13D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Školska 2, 34310 Pleternica</w:t>
      </w:r>
    </w:p>
    <w:p w14:paraId="39D24C7F" w14:textId="77777777" w:rsidR="004B13DB" w:rsidRDefault="004B13DB" w:rsidP="004B13DB">
      <w:pPr>
        <w:pStyle w:val="Bezproreda"/>
        <w:rPr>
          <w:rFonts w:ascii="Times New Roman" w:hAnsi="Times New Roman"/>
          <w:sz w:val="24"/>
          <w:szCs w:val="24"/>
        </w:rPr>
      </w:pPr>
    </w:p>
    <w:p w14:paraId="53CD83F8" w14:textId="77777777" w:rsidR="004B13DB" w:rsidRPr="004F2DC8" w:rsidRDefault="004B13DB" w:rsidP="004B13DB">
      <w:pPr>
        <w:rPr>
          <w:rFonts w:cstheme="minorBidi"/>
        </w:rPr>
      </w:pPr>
    </w:p>
    <w:p w14:paraId="0E4CA726" w14:textId="77777777" w:rsidR="004B13DB" w:rsidRPr="004F2DC8" w:rsidRDefault="004B13DB" w:rsidP="004B13DB">
      <w:pPr>
        <w:rPr>
          <w:rFonts w:cstheme="minorBidi"/>
        </w:rPr>
      </w:pPr>
      <w:r w:rsidRPr="004F2DC8">
        <w:rPr>
          <w:rFonts w:cstheme="minorBidi"/>
        </w:rPr>
        <w:t>KLASA: 007-04/25-02/</w:t>
      </w:r>
      <w:r>
        <w:rPr>
          <w:rFonts w:cstheme="minorBidi"/>
        </w:rPr>
        <w:t>11</w:t>
      </w:r>
    </w:p>
    <w:p w14:paraId="2DB51F6B" w14:textId="59EC0748" w:rsidR="004B13DB" w:rsidRPr="004F2DC8" w:rsidRDefault="004B13DB" w:rsidP="004B13DB">
      <w:pPr>
        <w:rPr>
          <w:rFonts w:cstheme="minorBidi"/>
        </w:rPr>
      </w:pPr>
      <w:r w:rsidRPr="004F2DC8">
        <w:rPr>
          <w:rFonts w:cstheme="minorBidi"/>
        </w:rPr>
        <w:t>URBROJ: 2177-29-01-25-</w:t>
      </w:r>
      <w:r>
        <w:rPr>
          <w:rFonts w:cstheme="minorBidi"/>
        </w:rPr>
        <w:t>7</w:t>
      </w:r>
    </w:p>
    <w:p w14:paraId="188311B5" w14:textId="77777777" w:rsidR="004B13DB" w:rsidRDefault="004B13DB" w:rsidP="004B13DB">
      <w:pPr>
        <w:rPr>
          <w:rFonts w:cstheme="minorBidi"/>
        </w:rPr>
      </w:pPr>
      <w:r w:rsidRPr="004F2DC8">
        <w:rPr>
          <w:rFonts w:cstheme="minorBidi"/>
        </w:rPr>
        <w:t xml:space="preserve">Pleternica, </w:t>
      </w:r>
      <w:r>
        <w:rPr>
          <w:rFonts w:cstheme="minorBidi"/>
        </w:rPr>
        <w:t>7.10.</w:t>
      </w:r>
      <w:r w:rsidRPr="004F2DC8">
        <w:rPr>
          <w:rFonts w:cstheme="minorBidi"/>
        </w:rPr>
        <w:t>2025.</w:t>
      </w:r>
    </w:p>
    <w:p w14:paraId="774B0B51" w14:textId="77777777" w:rsidR="004B13DB" w:rsidRPr="004F2DC8" w:rsidRDefault="004B13DB" w:rsidP="004B13DB">
      <w:pPr>
        <w:rPr>
          <w:rFonts w:cstheme="minorBidi"/>
          <w:color w:val="FF0000"/>
        </w:rPr>
      </w:pPr>
    </w:p>
    <w:p w14:paraId="14FE15F8" w14:textId="77777777" w:rsidR="004B13DB" w:rsidRPr="00DF616B" w:rsidRDefault="004B13DB" w:rsidP="004B13DB">
      <w:pPr>
        <w:rPr>
          <w:rFonts w:eastAsia="Calibri"/>
          <w:color w:val="FF0000"/>
          <w:szCs w:val="22"/>
        </w:rPr>
      </w:pPr>
    </w:p>
    <w:p w14:paraId="729D822A" w14:textId="77777777" w:rsidR="004B13DB" w:rsidRDefault="004B13DB" w:rsidP="004B13D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odredi  Zakona o pravu na pristup informacijama, sa 6.sjednice Školskog odbora održane 7.10.2025. godine, objavljuju se</w:t>
      </w:r>
    </w:p>
    <w:p w14:paraId="1F977281" w14:textId="77777777" w:rsidR="004B13DB" w:rsidRDefault="004B13DB" w:rsidP="004B13DB">
      <w:pPr>
        <w:pStyle w:val="Bezproreda"/>
        <w:rPr>
          <w:rFonts w:ascii="Times New Roman" w:hAnsi="Times New Roman"/>
          <w:sz w:val="24"/>
          <w:szCs w:val="24"/>
        </w:rPr>
      </w:pPr>
    </w:p>
    <w:p w14:paraId="10109269" w14:textId="77777777" w:rsidR="004B13DB" w:rsidRDefault="004B13DB" w:rsidP="004B13DB">
      <w:pPr>
        <w:pStyle w:val="Bezproreda"/>
        <w:rPr>
          <w:rFonts w:ascii="Times New Roman" w:hAnsi="Times New Roman"/>
          <w:sz w:val="24"/>
          <w:szCs w:val="24"/>
        </w:rPr>
      </w:pPr>
    </w:p>
    <w:p w14:paraId="66CD8DEC" w14:textId="77777777" w:rsidR="004B13DB" w:rsidRDefault="004B13DB" w:rsidP="004B13DB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K L J U Č C I</w:t>
      </w:r>
    </w:p>
    <w:p w14:paraId="76CA9762" w14:textId="77777777" w:rsidR="004B13DB" w:rsidRDefault="004B13DB" w:rsidP="004B13DB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1E8615" w14:textId="77777777" w:rsidR="004B13DB" w:rsidRDefault="004B13DB" w:rsidP="004B13DB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0ABAA9" w14:textId="77777777" w:rsidR="004B13DB" w:rsidRDefault="004B13DB" w:rsidP="004B13DB">
      <w:pPr>
        <w:pStyle w:val="Bezproreda"/>
        <w:rPr>
          <w:rFonts w:ascii="Times New Roman" w:hAnsi="Times New Roman"/>
          <w:sz w:val="24"/>
          <w:szCs w:val="24"/>
        </w:rPr>
      </w:pPr>
    </w:p>
    <w:p w14:paraId="29A78F82" w14:textId="77777777" w:rsidR="004B13DB" w:rsidRDefault="004B13DB" w:rsidP="004B13D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Jednoglasno 5/7 članova ŠO prihvaćen je zapisnik s 5. sjednice ŠO od 19.9 2025. godine.</w:t>
      </w:r>
    </w:p>
    <w:p w14:paraId="1C3924DA" w14:textId="77777777" w:rsidR="004B13DB" w:rsidRDefault="004B13DB" w:rsidP="004B13DB">
      <w:pPr>
        <w:rPr>
          <w:rFonts w:eastAsiaTheme="minorEastAsia"/>
        </w:rPr>
      </w:pPr>
    </w:p>
    <w:p w14:paraId="574782A1" w14:textId="77777777" w:rsidR="004B13DB" w:rsidRDefault="004B13DB" w:rsidP="004B13DB">
      <w:pPr>
        <w:rPr>
          <w:rFonts w:eastAsiaTheme="minorEastAsia"/>
        </w:rPr>
      </w:pPr>
      <w:r>
        <w:rPr>
          <w:rFonts w:eastAsiaTheme="minorEastAsia"/>
        </w:rPr>
        <w:t>2. Jednoglasno 5/7 članova Školskog donesena je odluka o usvajanju Školskog kurikuluma za 2025./2026. školsku godinu</w:t>
      </w:r>
    </w:p>
    <w:p w14:paraId="6D6B469B" w14:textId="77777777" w:rsidR="004B13DB" w:rsidRDefault="004B13DB" w:rsidP="004B13DB">
      <w:pPr>
        <w:rPr>
          <w:rFonts w:eastAsiaTheme="minorEastAsia"/>
        </w:rPr>
      </w:pPr>
    </w:p>
    <w:p w14:paraId="4780ACA2" w14:textId="77777777" w:rsidR="004B13DB" w:rsidRDefault="004B13DB" w:rsidP="004B13DB">
      <w:pPr>
        <w:rPr>
          <w:rFonts w:eastAsiaTheme="minorEastAsia"/>
        </w:rPr>
      </w:pPr>
      <w:r>
        <w:rPr>
          <w:rFonts w:eastAsiaTheme="minorEastAsia"/>
        </w:rPr>
        <w:t>3. Jednoglasno 5/7 članova Školskog odbora donesena je odluka o usvajanju Godišnjeg plana i programa rada za 2025./2026. školsku godinu.</w:t>
      </w:r>
    </w:p>
    <w:p w14:paraId="2E6B944D" w14:textId="77777777" w:rsidR="004B13DB" w:rsidRDefault="004B13DB" w:rsidP="004B13DB">
      <w:pPr>
        <w:rPr>
          <w:rFonts w:eastAsiaTheme="minorEastAsia"/>
        </w:rPr>
      </w:pPr>
    </w:p>
    <w:p w14:paraId="70251274" w14:textId="33550245" w:rsidR="004B13DB" w:rsidRDefault="004B13DB" w:rsidP="004B13DB">
      <w:pPr>
        <w:rPr>
          <w:rFonts w:eastAsiaTheme="minorEastAsia"/>
        </w:rPr>
      </w:pPr>
      <w:r>
        <w:rPr>
          <w:rFonts w:eastAsiaTheme="minorEastAsia"/>
        </w:rPr>
        <w:t>4.</w:t>
      </w:r>
      <w:r w:rsidRPr="00E452D6">
        <w:rPr>
          <w:rFonts w:eastAsiaTheme="minorEastAsia"/>
        </w:rPr>
        <w:t xml:space="preserve"> </w:t>
      </w:r>
      <w:r>
        <w:rPr>
          <w:rFonts w:eastAsiaTheme="minorEastAsia"/>
        </w:rPr>
        <w:t>Jednoglasno 5/7 članova Školskog odbora donesena je odluka o usvajanju Plana sigurnost</w:t>
      </w:r>
      <w:r w:rsidR="000F0F0E">
        <w:rPr>
          <w:rFonts w:eastAsiaTheme="minorEastAsia"/>
        </w:rPr>
        <w:t xml:space="preserve">i </w:t>
      </w:r>
      <w:r>
        <w:rPr>
          <w:rFonts w:eastAsiaTheme="minorEastAsia"/>
        </w:rPr>
        <w:t>škole</w:t>
      </w:r>
    </w:p>
    <w:p w14:paraId="5941ED17" w14:textId="77777777" w:rsidR="004B13DB" w:rsidRDefault="004B13DB" w:rsidP="004B13DB">
      <w:pPr>
        <w:rPr>
          <w:rFonts w:eastAsiaTheme="minorEastAsia"/>
        </w:rPr>
      </w:pPr>
    </w:p>
    <w:p w14:paraId="51317C6C" w14:textId="6BC0AE4F" w:rsidR="004B13DB" w:rsidRPr="00F82D04" w:rsidRDefault="004B13DB" w:rsidP="004B13DB">
      <w:r>
        <w:rPr>
          <w:rFonts w:eastAsiaTheme="minorEastAsia"/>
        </w:rPr>
        <w:t xml:space="preserve">5.  Jednoglasno 5/7 članova Školskog odbora donesena je odluka o usvajanju Kućnog reda OŠ fra Kaje </w:t>
      </w:r>
      <w:proofErr w:type="spellStart"/>
      <w:r>
        <w:rPr>
          <w:rFonts w:eastAsiaTheme="minorEastAsia"/>
        </w:rPr>
        <w:t>Adžića</w:t>
      </w:r>
      <w:proofErr w:type="spellEnd"/>
      <w:r>
        <w:rPr>
          <w:rFonts w:eastAsiaTheme="minorEastAsia"/>
        </w:rPr>
        <w:t xml:space="preserve"> Pleternica.</w:t>
      </w:r>
    </w:p>
    <w:p w14:paraId="727F18BE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10E5253E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41D26482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3F66B6C7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627ECB2E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35458A37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ŠO:</w:t>
      </w:r>
    </w:p>
    <w:p w14:paraId="47D4260A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30C4211B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6F36C99E" w14:textId="77777777" w:rsidR="004B13DB" w:rsidRDefault="004B13DB" w:rsidP="004B13DB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Ivana Rudež, </w:t>
      </w:r>
      <w:proofErr w:type="spellStart"/>
      <w:r>
        <w:rPr>
          <w:rFonts w:ascii="Times New Roman" w:hAnsi="Times New Roman"/>
          <w:sz w:val="24"/>
          <w:szCs w:val="24"/>
        </w:rPr>
        <w:t>mag.oec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E1B72C" w14:textId="77777777" w:rsidR="004B13DB" w:rsidRDefault="004B13DB" w:rsidP="004B13DB"/>
    <w:p w14:paraId="6D9BFD2B" w14:textId="77777777" w:rsidR="00787F1C" w:rsidRDefault="00787F1C"/>
    <w:sectPr w:rsidR="0078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76"/>
    <w:rsid w:val="000F0F0E"/>
    <w:rsid w:val="004B13DB"/>
    <w:rsid w:val="004C4C76"/>
    <w:rsid w:val="00787F1C"/>
    <w:rsid w:val="00A67E3E"/>
    <w:rsid w:val="00C35977"/>
    <w:rsid w:val="00C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56DF"/>
  <w15:chartTrackingRefBased/>
  <w15:docId w15:val="{A6782743-BD87-4A27-A758-E52EC885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D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C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C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C76"/>
    <w:pPr>
      <w:keepNext/>
      <w:keepLines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C76"/>
    <w:pPr>
      <w:keepNext/>
      <w:keepLines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C7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C7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C76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C76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C76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C76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C76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C76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C76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C76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C4C7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C76"/>
    <w:pPr>
      <w:numPr>
        <w:ilvl w:val="1"/>
      </w:numPr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C4C76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C76"/>
    <w:pPr>
      <w:spacing w:before="160" w:after="160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C4C76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C76"/>
    <w:pPr>
      <w:ind w:left="720"/>
      <w:contextualSpacing/>
    </w:pPr>
    <w:rPr>
      <w:noProof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C4C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C76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C76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B13DB"/>
    <w:rPr>
      <w:rFonts w:asciiTheme="minorHAnsi" w:eastAsiaTheme="minorEastAsia" w:hAnsiTheme="minorHAnsi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3</cp:revision>
  <dcterms:created xsi:type="dcterms:W3CDTF">2025-10-16T07:29:00Z</dcterms:created>
  <dcterms:modified xsi:type="dcterms:W3CDTF">2025-11-03T11:53:00Z</dcterms:modified>
</cp:coreProperties>
</file>