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 xml:space="preserve">OŠ fra Kaje </w:t>
      </w:r>
      <w:proofErr w:type="spellStart"/>
      <w:r w:rsidRPr="00FF6A4B">
        <w:rPr>
          <w:b/>
          <w:szCs w:val="24"/>
        </w:rPr>
        <w:t>Adžića</w:t>
      </w:r>
      <w:proofErr w:type="spellEnd"/>
      <w:r w:rsidRPr="00FF6A4B">
        <w:rPr>
          <w:b/>
          <w:szCs w:val="24"/>
        </w:rPr>
        <w:t xml:space="preserve">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06517E10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3C0000">
        <w:rPr>
          <w:szCs w:val="24"/>
        </w:rPr>
        <w:t>1</w:t>
      </w:r>
      <w:r w:rsidR="00067D6C">
        <w:rPr>
          <w:szCs w:val="24"/>
        </w:rPr>
        <w:t>4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16EC9060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Pleternica,</w:t>
      </w:r>
      <w:r w:rsidR="00390F2C">
        <w:rPr>
          <w:szCs w:val="24"/>
        </w:rPr>
        <w:t xml:space="preserve"> </w:t>
      </w:r>
      <w:r w:rsidR="00067D6C">
        <w:rPr>
          <w:szCs w:val="24"/>
        </w:rPr>
        <w:t>1.</w:t>
      </w:r>
      <w:r w:rsidR="00160400">
        <w:rPr>
          <w:szCs w:val="24"/>
        </w:rPr>
        <w:t xml:space="preserve"> prosinca </w:t>
      </w:r>
      <w:r w:rsidR="00FF6A4B" w:rsidRPr="00390F2C">
        <w:rPr>
          <w:color w:val="000000" w:themeColor="text1"/>
          <w:szCs w:val="24"/>
        </w:rPr>
        <w:t>2025</w:t>
      </w:r>
      <w:r w:rsidRPr="00390F2C">
        <w:rPr>
          <w:color w:val="000000" w:themeColor="text1"/>
          <w:szCs w:val="24"/>
        </w:rPr>
        <w:t>.</w:t>
      </w:r>
    </w:p>
    <w:p w14:paraId="5921C5A1" w14:textId="77777777" w:rsidR="00390F2C" w:rsidRDefault="00390F2C" w:rsidP="00476F19">
      <w:pPr>
        <w:pStyle w:val="Bezproreda"/>
        <w:jc w:val="center"/>
        <w:rPr>
          <w:b/>
          <w:bCs/>
          <w:sz w:val="28"/>
          <w:szCs w:val="28"/>
        </w:rPr>
      </w:pPr>
    </w:p>
    <w:p w14:paraId="55B29873" w14:textId="77777777" w:rsidR="00160400" w:rsidRDefault="00160400" w:rsidP="00476F19">
      <w:pPr>
        <w:pStyle w:val="Bezproreda"/>
        <w:jc w:val="center"/>
        <w:rPr>
          <w:b/>
          <w:bCs/>
          <w:sz w:val="28"/>
          <w:szCs w:val="28"/>
        </w:rPr>
      </w:pPr>
    </w:p>
    <w:p w14:paraId="4F1D5D4C" w14:textId="1FF37024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1870AB65" w14:textId="1047CAB5" w:rsidR="00A405E8" w:rsidRDefault="00160400" w:rsidP="00ED061C">
      <w:pPr>
        <w:spacing w:after="160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Deveta (9.) sjednica Školskog odbora </w:t>
      </w:r>
      <w:r w:rsidR="00A11EA4">
        <w:rPr>
          <w:rFonts w:eastAsiaTheme="minorEastAsia" w:cs="Times New Roman"/>
          <w:szCs w:val="24"/>
          <w:lang w:eastAsia="hr-HR"/>
        </w:rPr>
        <w:t xml:space="preserve"> OŠ fra Kaje </w:t>
      </w:r>
      <w:proofErr w:type="spellStart"/>
      <w:r w:rsidR="00A11EA4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="00A11EA4">
        <w:rPr>
          <w:rFonts w:eastAsiaTheme="minorEastAsia" w:cs="Times New Roman"/>
          <w:szCs w:val="24"/>
          <w:lang w:eastAsia="hr-HR"/>
        </w:rPr>
        <w:t xml:space="preserve"> Pleternica </w:t>
      </w:r>
      <w:r>
        <w:rPr>
          <w:rFonts w:eastAsiaTheme="minorEastAsia" w:cs="Times New Roman"/>
          <w:szCs w:val="24"/>
          <w:lang w:eastAsia="hr-HR"/>
        </w:rPr>
        <w:t>održat će se 03. prosinca 2025. godine u 13,00 sati u prostorijama Škole</w:t>
      </w:r>
      <w:r w:rsidR="00A11EA4">
        <w:rPr>
          <w:rFonts w:eastAsiaTheme="minorEastAsia" w:cs="Times New Roman"/>
          <w:szCs w:val="24"/>
          <w:lang w:eastAsia="hr-HR"/>
        </w:rPr>
        <w:t>.</w:t>
      </w:r>
    </w:p>
    <w:p w14:paraId="0A7B1ADB" w14:textId="5252877B" w:rsidR="00A405E8" w:rsidRPr="00A23650" w:rsidRDefault="00160400" w:rsidP="00ED061C">
      <w:pPr>
        <w:spacing w:after="160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>Predlaže se sljedeći:</w:t>
      </w:r>
    </w:p>
    <w:p w14:paraId="7F04E54D" w14:textId="2C0C09E7" w:rsidR="00476F19" w:rsidRDefault="00476F19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</w:t>
      </w:r>
      <w:r w:rsidR="00ED061C">
        <w:rPr>
          <w:rFonts w:eastAsiaTheme="minorEastAsia" w:cs="Times New Roman"/>
          <w:b/>
          <w:szCs w:val="24"/>
          <w:lang w:eastAsia="hr-HR"/>
        </w:rPr>
        <w:t>D</w:t>
      </w:r>
    </w:p>
    <w:p w14:paraId="13476E12" w14:textId="77777777" w:rsidR="00160400" w:rsidRPr="00ED061C" w:rsidRDefault="00160400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</w:p>
    <w:p w14:paraId="79DDA777" w14:textId="5C42C2BE" w:rsidR="00476F19" w:rsidRDefault="00A405E8" w:rsidP="00160400">
      <w:pPr>
        <w:pStyle w:val="Bezproreda"/>
      </w:pPr>
      <w:r>
        <w:t xml:space="preserve">1. </w:t>
      </w:r>
      <w:r w:rsidR="00476F19" w:rsidRPr="00A405E8">
        <w:t>Prihvaćanje zapisnika s</w:t>
      </w:r>
      <w:r w:rsidR="001B48FD" w:rsidRPr="00A405E8">
        <w:t xml:space="preserve"> </w:t>
      </w:r>
      <w:r w:rsidR="00067D6C">
        <w:t>8</w:t>
      </w:r>
      <w:r w:rsidR="00476F19" w:rsidRPr="00A405E8">
        <w:t>.sjednice ŠO</w:t>
      </w:r>
    </w:p>
    <w:p w14:paraId="2D22B3F3" w14:textId="77777777" w:rsidR="00160400" w:rsidRPr="00A405E8" w:rsidRDefault="00160400" w:rsidP="00160400">
      <w:pPr>
        <w:pStyle w:val="Bezproreda"/>
      </w:pPr>
    </w:p>
    <w:p w14:paraId="27D2616F" w14:textId="2584C958" w:rsidR="00476F19" w:rsidRDefault="00A405E8" w:rsidP="00160400">
      <w:pPr>
        <w:pStyle w:val="Bezproreda"/>
      </w:pPr>
      <w:r>
        <w:t xml:space="preserve">2. </w:t>
      </w:r>
      <w:r w:rsidR="00067D6C">
        <w:t>Rebalans II. Financijskog plana za 2025.</w:t>
      </w:r>
    </w:p>
    <w:p w14:paraId="3DFBF2A9" w14:textId="77777777" w:rsidR="00160400" w:rsidRDefault="00160400" w:rsidP="00160400">
      <w:pPr>
        <w:pStyle w:val="Bezproreda"/>
      </w:pPr>
    </w:p>
    <w:p w14:paraId="380E2425" w14:textId="16E17074" w:rsidR="00160400" w:rsidRDefault="00160400" w:rsidP="00160400">
      <w:pPr>
        <w:pStyle w:val="Bezproreda"/>
      </w:pPr>
      <w:r>
        <w:t>3.</w:t>
      </w:r>
      <w:r w:rsidRPr="00160400">
        <w:t xml:space="preserve"> </w:t>
      </w:r>
      <w:r>
        <w:t xml:space="preserve">Odluka </w:t>
      </w:r>
      <w:r w:rsidRPr="00160400">
        <w:t>o uvjetima i načinu davanja na korištenje imovine</w:t>
      </w:r>
      <w:r>
        <w:t xml:space="preserve"> </w:t>
      </w:r>
      <w:r w:rsidRPr="00160400">
        <w:t xml:space="preserve">Osnovne škole fra Kaje </w:t>
      </w:r>
      <w:proofErr w:type="spellStart"/>
      <w:r w:rsidRPr="00160400">
        <w:t>Adžića</w:t>
      </w:r>
      <w:proofErr w:type="spellEnd"/>
      <w:r w:rsidRPr="00160400">
        <w:t xml:space="preserve"> Pleternica</w:t>
      </w:r>
    </w:p>
    <w:p w14:paraId="5F32AD36" w14:textId="77777777" w:rsidR="00067D6C" w:rsidRDefault="00067D6C" w:rsidP="00160400">
      <w:pPr>
        <w:pStyle w:val="Bezproreda"/>
      </w:pPr>
    </w:p>
    <w:p w14:paraId="443F3CA6" w14:textId="7D6E2FA6" w:rsidR="00067D6C" w:rsidRDefault="00160400" w:rsidP="00160400">
      <w:pPr>
        <w:pStyle w:val="Bezproreda"/>
      </w:pPr>
      <w:r>
        <w:t>4.</w:t>
      </w:r>
      <w:r w:rsidR="00067D6C">
        <w:t xml:space="preserve"> Prethodna suglasnost za zasnivanje radnog odnosa po raspisanom natječaju</w:t>
      </w:r>
      <w:r w:rsidR="00A11EA4">
        <w:t xml:space="preserve"> za operativnog djelatnika za sigurnost i civilnu zaštitu (2).</w:t>
      </w:r>
    </w:p>
    <w:p w14:paraId="79284716" w14:textId="77777777" w:rsidR="00A11EA4" w:rsidRDefault="00A11EA4" w:rsidP="00160400">
      <w:pPr>
        <w:pStyle w:val="Bezproreda"/>
      </w:pPr>
    </w:p>
    <w:p w14:paraId="2EC0689A" w14:textId="226777F0" w:rsidR="00A11EA4" w:rsidRDefault="00A11EA4" w:rsidP="00160400">
      <w:pPr>
        <w:pStyle w:val="Bezproreda"/>
      </w:pPr>
      <w:r>
        <w:t>5. Razno</w:t>
      </w:r>
    </w:p>
    <w:p w14:paraId="5C8A9110" w14:textId="77777777" w:rsidR="00160400" w:rsidRDefault="00160400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4855AD4F" w14:textId="77777777" w:rsidR="00A405E8" w:rsidRPr="002E7D75" w:rsidRDefault="00A405E8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768FF7E3" w14:textId="77777777" w:rsidR="00257FBB" w:rsidRDefault="00257FBB" w:rsidP="00751DFB">
      <w:pPr>
        <w:pStyle w:val="Bezproreda"/>
        <w:rPr>
          <w:szCs w:val="24"/>
        </w:rPr>
      </w:pPr>
    </w:p>
    <w:p w14:paraId="2685E28C" w14:textId="77777777" w:rsidR="00257FBB" w:rsidRDefault="00257FBB" w:rsidP="00751DFB">
      <w:pPr>
        <w:pStyle w:val="Bezproreda"/>
        <w:rPr>
          <w:szCs w:val="24"/>
        </w:rPr>
      </w:pPr>
    </w:p>
    <w:p w14:paraId="2E781681" w14:textId="77777777" w:rsidR="00257FBB" w:rsidRDefault="00257FBB" w:rsidP="00751DFB">
      <w:pPr>
        <w:pStyle w:val="Bezproreda"/>
        <w:rPr>
          <w:szCs w:val="24"/>
        </w:rPr>
      </w:pPr>
    </w:p>
    <w:p w14:paraId="7D4C000B" w14:textId="77777777" w:rsidR="00A405E8" w:rsidRPr="00FF6A4B" w:rsidRDefault="00A405E8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proofErr w:type="spellStart"/>
      <w:r w:rsidRPr="00FF6A4B">
        <w:rPr>
          <w:szCs w:val="24"/>
        </w:rPr>
        <w:t>oec</w:t>
      </w:r>
      <w:proofErr w:type="spellEnd"/>
      <w:r w:rsidRPr="00FF6A4B">
        <w:rPr>
          <w:szCs w:val="24"/>
        </w:rPr>
        <w:t>.</w:t>
      </w:r>
    </w:p>
    <w:sectPr w:rsidR="00751DFB" w:rsidRPr="00FF6A4B" w:rsidSect="00A11EA4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1690"/>
    <w:multiLevelType w:val="hybridMultilevel"/>
    <w:tmpl w:val="CD221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3B56"/>
    <w:multiLevelType w:val="hybridMultilevel"/>
    <w:tmpl w:val="F684B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15702"/>
    <w:multiLevelType w:val="hybridMultilevel"/>
    <w:tmpl w:val="603C7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3"/>
  </w:num>
  <w:num w:numId="2" w16cid:durableId="1869101562">
    <w:abstractNumId w:val="4"/>
  </w:num>
  <w:num w:numId="3" w16cid:durableId="575356279">
    <w:abstractNumId w:val="1"/>
  </w:num>
  <w:num w:numId="4" w16cid:durableId="821577297">
    <w:abstractNumId w:val="0"/>
  </w:num>
  <w:num w:numId="5" w16cid:durableId="1511065521">
    <w:abstractNumId w:val="2"/>
  </w:num>
  <w:num w:numId="6" w16cid:durableId="71697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67D6C"/>
    <w:rsid w:val="000A432A"/>
    <w:rsid w:val="001425E4"/>
    <w:rsid w:val="00143F4A"/>
    <w:rsid w:val="00160400"/>
    <w:rsid w:val="001705D8"/>
    <w:rsid w:val="001B48FD"/>
    <w:rsid w:val="001E5599"/>
    <w:rsid w:val="00257FBB"/>
    <w:rsid w:val="002B73E1"/>
    <w:rsid w:val="002D5857"/>
    <w:rsid w:val="00390F2C"/>
    <w:rsid w:val="003C0000"/>
    <w:rsid w:val="003C3D91"/>
    <w:rsid w:val="003F0ABA"/>
    <w:rsid w:val="00425FFB"/>
    <w:rsid w:val="00440AAF"/>
    <w:rsid w:val="00476F19"/>
    <w:rsid w:val="00526422"/>
    <w:rsid w:val="00560523"/>
    <w:rsid w:val="006072BD"/>
    <w:rsid w:val="00656B9A"/>
    <w:rsid w:val="006A449D"/>
    <w:rsid w:val="006B237D"/>
    <w:rsid w:val="006D1FE5"/>
    <w:rsid w:val="006D2127"/>
    <w:rsid w:val="00716DBF"/>
    <w:rsid w:val="00751DFB"/>
    <w:rsid w:val="00771A0F"/>
    <w:rsid w:val="00787F1C"/>
    <w:rsid w:val="007E5BAC"/>
    <w:rsid w:val="0083335A"/>
    <w:rsid w:val="008850DB"/>
    <w:rsid w:val="008F49E8"/>
    <w:rsid w:val="00927663"/>
    <w:rsid w:val="00A11EA4"/>
    <w:rsid w:val="00A405E8"/>
    <w:rsid w:val="00AD1677"/>
    <w:rsid w:val="00AF072E"/>
    <w:rsid w:val="00B12823"/>
    <w:rsid w:val="00B83E91"/>
    <w:rsid w:val="00BC2938"/>
    <w:rsid w:val="00C0060B"/>
    <w:rsid w:val="00C352C8"/>
    <w:rsid w:val="00C44FA9"/>
    <w:rsid w:val="00C635E3"/>
    <w:rsid w:val="00C64D43"/>
    <w:rsid w:val="00C84398"/>
    <w:rsid w:val="00D425A3"/>
    <w:rsid w:val="00D44079"/>
    <w:rsid w:val="00D6521D"/>
    <w:rsid w:val="00D8181C"/>
    <w:rsid w:val="00DA13B6"/>
    <w:rsid w:val="00DC7256"/>
    <w:rsid w:val="00DD0DD3"/>
    <w:rsid w:val="00E074F1"/>
    <w:rsid w:val="00E444BE"/>
    <w:rsid w:val="00ED061C"/>
    <w:rsid w:val="00EE561C"/>
    <w:rsid w:val="00F076AD"/>
    <w:rsid w:val="00F33A83"/>
    <w:rsid w:val="00FA3CC7"/>
    <w:rsid w:val="00FD74B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6</cp:revision>
  <cp:lastPrinted>2025-09-17T06:18:00Z</cp:lastPrinted>
  <dcterms:created xsi:type="dcterms:W3CDTF">2025-11-27T13:36:00Z</dcterms:created>
  <dcterms:modified xsi:type="dcterms:W3CDTF">2025-12-01T14:19:00Z</dcterms:modified>
</cp:coreProperties>
</file>