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4908" w14:textId="77777777" w:rsidR="0066010D" w:rsidRDefault="0066010D" w:rsidP="0066010D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Osnovna škola fra Kaje Adžića Pleternica</w:t>
      </w:r>
    </w:p>
    <w:p w14:paraId="7BB9A85F" w14:textId="77777777" w:rsidR="0066010D" w:rsidRDefault="0066010D" w:rsidP="0066010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Školska 2, 34310 Pleternica</w:t>
      </w:r>
    </w:p>
    <w:p w14:paraId="1C7D3714" w14:textId="77777777" w:rsidR="0066010D" w:rsidRDefault="0066010D" w:rsidP="0066010D">
      <w:pPr>
        <w:pStyle w:val="Bezproreda"/>
        <w:rPr>
          <w:rFonts w:ascii="Times New Roman" w:hAnsi="Times New Roman"/>
          <w:sz w:val="24"/>
          <w:szCs w:val="24"/>
        </w:rPr>
      </w:pPr>
    </w:p>
    <w:p w14:paraId="500E4184" w14:textId="630773B8" w:rsidR="000D7FB6" w:rsidRPr="000D7FB6" w:rsidRDefault="000D7FB6" w:rsidP="000D7FB6">
      <w:pPr>
        <w:rPr>
          <w:rFonts w:eastAsia="Calibri"/>
          <w:szCs w:val="22"/>
        </w:rPr>
      </w:pPr>
      <w:r w:rsidRPr="000D7FB6">
        <w:rPr>
          <w:rFonts w:eastAsia="Calibri"/>
          <w:szCs w:val="22"/>
        </w:rPr>
        <w:t>KLASA: 007-04/2</w:t>
      </w:r>
      <w:r w:rsidR="002A181E">
        <w:rPr>
          <w:rFonts w:eastAsia="Calibri"/>
          <w:szCs w:val="22"/>
        </w:rPr>
        <w:t>5</w:t>
      </w:r>
      <w:r w:rsidRPr="000D7FB6">
        <w:rPr>
          <w:rFonts w:eastAsia="Calibri"/>
          <w:szCs w:val="22"/>
        </w:rPr>
        <w:t>-02/</w:t>
      </w:r>
      <w:r w:rsidR="00AD205E">
        <w:rPr>
          <w:rFonts w:eastAsia="Calibri"/>
          <w:szCs w:val="22"/>
        </w:rPr>
        <w:t>1</w:t>
      </w:r>
      <w:r w:rsidR="007223A0">
        <w:rPr>
          <w:rFonts w:eastAsia="Calibri"/>
          <w:szCs w:val="22"/>
        </w:rPr>
        <w:t>3</w:t>
      </w:r>
    </w:p>
    <w:p w14:paraId="4DF438A6" w14:textId="090B7651" w:rsidR="000D7FB6" w:rsidRPr="000D7FB6" w:rsidRDefault="000D7FB6" w:rsidP="000D7FB6">
      <w:pPr>
        <w:rPr>
          <w:rFonts w:eastAsia="Calibri"/>
          <w:szCs w:val="22"/>
        </w:rPr>
      </w:pPr>
      <w:r w:rsidRPr="000D7FB6">
        <w:rPr>
          <w:rFonts w:eastAsia="Calibri"/>
          <w:szCs w:val="22"/>
        </w:rPr>
        <w:t>URBROJ: 2177-</w:t>
      </w:r>
      <w:r w:rsidR="00DF616B">
        <w:rPr>
          <w:rFonts w:eastAsia="Calibri"/>
          <w:szCs w:val="22"/>
        </w:rPr>
        <w:t>29</w:t>
      </w:r>
      <w:r w:rsidRPr="000D7FB6">
        <w:rPr>
          <w:rFonts w:eastAsia="Calibri"/>
          <w:szCs w:val="22"/>
        </w:rPr>
        <w:t>-01-2</w:t>
      </w:r>
      <w:r w:rsidR="002A181E">
        <w:rPr>
          <w:rFonts w:eastAsia="Calibri"/>
          <w:szCs w:val="22"/>
        </w:rPr>
        <w:t>5</w:t>
      </w:r>
      <w:r w:rsidRPr="000D7FB6">
        <w:rPr>
          <w:rFonts w:eastAsia="Calibri"/>
          <w:szCs w:val="22"/>
        </w:rPr>
        <w:t>-</w:t>
      </w:r>
      <w:r w:rsidR="007223A0">
        <w:rPr>
          <w:rFonts w:eastAsia="Calibri"/>
          <w:szCs w:val="22"/>
        </w:rPr>
        <w:t>4</w:t>
      </w:r>
    </w:p>
    <w:p w14:paraId="30923C26" w14:textId="3F48F52D" w:rsidR="0066010D" w:rsidRDefault="000D7FB6" w:rsidP="00DF616B">
      <w:pPr>
        <w:rPr>
          <w:rFonts w:eastAsia="Calibri"/>
          <w:szCs w:val="22"/>
        </w:rPr>
      </w:pPr>
      <w:r w:rsidRPr="000D7FB6">
        <w:rPr>
          <w:rFonts w:eastAsia="Calibri"/>
          <w:szCs w:val="22"/>
        </w:rPr>
        <w:t xml:space="preserve">Pleternica, </w:t>
      </w:r>
      <w:r w:rsidR="007223A0">
        <w:rPr>
          <w:rFonts w:eastAsia="Calibri"/>
          <w:szCs w:val="22"/>
        </w:rPr>
        <w:t>14.11</w:t>
      </w:r>
      <w:r w:rsidR="002A181E">
        <w:rPr>
          <w:rFonts w:eastAsia="Calibri"/>
          <w:szCs w:val="22"/>
        </w:rPr>
        <w:t>.</w:t>
      </w:r>
      <w:r w:rsidRPr="000D7FB6">
        <w:rPr>
          <w:rFonts w:eastAsia="Calibri"/>
          <w:szCs w:val="22"/>
        </w:rPr>
        <w:t>202</w:t>
      </w:r>
      <w:r w:rsidR="002A181E">
        <w:rPr>
          <w:rFonts w:eastAsia="Calibri"/>
          <w:szCs w:val="22"/>
        </w:rPr>
        <w:t>5</w:t>
      </w:r>
      <w:r w:rsidRPr="000D7FB6">
        <w:rPr>
          <w:rFonts w:eastAsia="Calibri"/>
          <w:szCs w:val="22"/>
        </w:rPr>
        <w:t>.</w:t>
      </w:r>
    </w:p>
    <w:p w14:paraId="3AD01D52" w14:textId="77777777" w:rsidR="00DF616B" w:rsidRPr="00DF616B" w:rsidRDefault="00DF616B" w:rsidP="00DF616B">
      <w:pPr>
        <w:rPr>
          <w:rFonts w:eastAsia="Calibri"/>
          <w:color w:val="FF0000"/>
          <w:szCs w:val="22"/>
        </w:rPr>
      </w:pPr>
    </w:p>
    <w:p w14:paraId="751A3CD1" w14:textId="7BA0EA22" w:rsidR="0066010D" w:rsidRDefault="00AD205E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odredbi </w:t>
      </w:r>
      <w:r w:rsidR="0066010D">
        <w:rPr>
          <w:rFonts w:ascii="Times New Roman" w:hAnsi="Times New Roman"/>
          <w:sz w:val="24"/>
          <w:szCs w:val="24"/>
        </w:rPr>
        <w:t>Zakona o pravu na pristup informacijama</w:t>
      </w:r>
      <w:r>
        <w:rPr>
          <w:rFonts w:ascii="Times New Roman" w:hAnsi="Times New Roman"/>
          <w:sz w:val="24"/>
          <w:szCs w:val="24"/>
        </w:rPr>
        <w:t xml:space="preserve">, Osnovna škola fra Kaje Adžića Pleternica, </w:t>
      </w:r>
      <w:r w:rsidR="0066010D">
        <w:rPr>
          <w:rFonts w:ascii="Times New Roman" w:hAnsi="Times New Roman"/>
          <w:sz w:val="24"/>
          <w:szCs w:val="24"/>
        </w:rPr>
        <w:t xml:space="preserve">s </w:t>
      </w:r>
      <w:r w:rsidR="007223A0">
        <w:rPr>
          <w:rFonts w:ascii="Times New Roman" w:hAnsi="Times New Roman"/>
          <w:sz w:val="24"/>
          <w:szCs w:val="24"/>
        </w:rPr>
        <w:t>8</w:t>
      </w:r>
      <w:r w:rsidR="0066010D">
        <w:rPr>
          <w:rFonts w:ascii="Times New Roman" w:hAnsi="Times New Roman"/>
          <w:sz w:val="24"/>
          <w:szCs w:val="24"/>
        </w:rPr>
        <w:t xml:space="preserve">. sjednice Školskog odbora održane </w:t>
      </w:r>
      <w:r w:rsidR="007223A0">
        <w:rPr>
          <w:rFonts w:ascii="Times New Roman" w:hAnsi="Times New Roman"/>
          <w:sz w:val="24"/>
          <w:szCs w:val="24"/>
        </w:rPr>
        <w:t>14.11</w:t>
      </w:r>
      <w:r w:rsidR="002A181E">
        <w:rPr>
          <w:rFonts w:ascii="Times New Roman" w:hAnsi="Times New Roman"/>
          <w:sz w:val="24"/>
          <w:szCs w:val="24"/>
        </w:rPr>
        <w:t xml:space="preserve">.2025. </w:t>
      </w:r>
      <w:r w:rsidR="0066010D">
        <w:rPr>
          <w:rFonts w:ascii="Times New Roman" w:hAnsi="Times New Roman"/>
          <w:sz w:val="24"/>
          <w:szCs w:val="24"/>
        </w:rPr>
        <w:t>godine</w:t>
      </w:r>
      <w:r>
        <w:rPr>
          <w:rFonts w:ascii="Times New Roman" w:hAnsi="Times New Roman"/>
          <w:sz w:val="24"/>
          <w:szCs w:val="24"/>
        </w:rPr>
        <w:t>, objavljuje:</w:t>
      </w:r>
    </w:p>
    <w:p w14:paraId="0A9C14EA" w14:textId="77777777" w:rsidR="0066010D" w:rsidRDefault="0066010D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14:paraId="1EA23F0B" w14:textId="77777777" w:rsidR="00DF616B" w:rsidRDefault="00DF616B" w:rsidP="0066010D">
      <w:pPr>
        <w:pStyle w:val="Bezproreda"/>
        <w:rPr>
          <w:rFonts w:ascii="Times New Roman" w:hAnsi="Times New Roman"/>
          <w:sz w:val="24"/>
          <w:szCs w:val="24"/>
        </w:rPr>
      </w:pPr>
    </w:p>
    <w:p w14:paraId="20DB1992" w14:textId="3DEEB7B8" w:rsidR="0066010D" w:rsidRDefault="0066010D" w:rsidP="0066010D">
      <w:pPr>
        <w:pStyle w:val="Bezproreda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 A K L J U Č </w:t>
      </w:r>
      <w:r w:rsidR="00AD205E">
        <w:rPr>
          <w:rFonts w:ascii="Times New Roman" w:hAnsi="Times New Roman"/>
          <w:b/>
          <w:sz w:val="24"/>
          <w:szCs w:val="24"/>
          <w:u w:val="single"/>
        </w:rPr>
        <w:t>KE</w:t>
      </w:r>
    </w:p>
    <w:p w14:paraId="1070B13C" w14:textId="77777777" w:rsidR="0066010D" w:rsidRDefault="0066010D" w:rsidP="0066010D">
      <w:pPr>
        <w:pStyle w:val="Bezproreda"/>
        <w:rPr>
          <w:rFonts w:ascii="Times New Roman" w:hAnsi="Times New Roman"/>
          <w:sz w:val="24"/>
          <w:szCs w:val="24"/>
        </w:rPr>
      </w:pPr>
    </w:p>
    <w:p w14:paraId="177C260C" w14:textId="5E624BF4" w:rsidR="0066010D" w:rsidRDefault="0066010D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Jednoglasno je prihvaćen zapisnik s</w:t>
      </w:r>
      <w:r w:rsidR="000F436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7223A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sjednice ŠO</w:t>
      </w:r>
    </w:p>
    <w:p w14:paraId="5B23A456" w14:textId="77777777" w:rsidR="00AD205E" w:rsidRDefault="00AD205E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14:paraId="68AACD3B" w14:textId="74D78F84" w:rsidR="00AD205E" w:rsidRPr="007223A0" w:rsidRDefault="00AD205E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Jednoglasno je donesena odluka o usvajanju  Financijskog plana za 202</w:t>
      </w:r>
      <w:r w:rsidR="007223A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godinu</w:t>
      </w:r>
      <w:r w:rsidR="007223A0">
        <w:rPr>
          <w:rFonts w:ascii="Times New Roman" w:hAnsi="Times New Roman"/>
          <w:sz w:val="24"/>
          <w:szCs w:val="24"/>
        </w:rPr>
        <w:t xml:space="preserve"> </w:t>
      </w:r>
      <w:r w:rsidR="007223A0" w:rsidRPr="007223A0">
        <w:rPr>
          <w:rFonts w:ascii="Times New Roman" w:hAnsi="Times New Roman"/>
          <w:sz w:val="24"/>
          <w:szCs w:val="24"/>
          <w:lang w:eastAsia="en-US"/>
        </w:rPr>
        <w:t>s projekcijama za 2027. i 2028.godinu.</w:t>
      </w:r>
    </w:p>
    <w:p w14:paraId="04A934B6" w14:textId="77777777" w:rsidR="00AD205E" w:rsidRDefault="00AD205E" w:rsidP="00AD205E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14:paraId="10CC6451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0C31359F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2D31AE02" w14:textId="77777777" w:rsidR="002A181E" w:rsidRDefault="002A181E" w:rsidP="002A181E">
      <w:pPr>
        <w:pStyle w:val="Bezproreda"/>
        <w:rPr>
          <w:rFonts w:ascii="Times New Roman" w:hAnsi="Times New Roman"/>
          <w:sz w:val="24"/>
          <w:szCs w:val="24"/>
        </w:rPr>
      </w:pPr>
    </w:p>
    <w:p w14:paraId="5E6993D2" w14:textId="77777777" w:rsidR="002A181E" w:rsidRDefault="002A181E" w:rsidP="002A181E">
      <w:pPr>
        <w:pStyle w:val="Bezproreda"/>
        <w:rPr>
          <w:rFonts w:ascii="Times New Roman" w:hAnsi="Times New Roman"/>
          <w:sz w:val="24"/>
          <w:szCs w:val="24"/>
        </w:rPr>
      </w:pPr>
    </w:p>
    <w:p w14:paraId="56E2BF18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ŠO:</w:t>
      </w:r>
    </w:p>
    <w:p w14:paraId="53C9ED9C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04AD571D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08F3940F" w14:textId="17D43AD4" w:rsidR="0066010D" w:rsidRDefault="002A181E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Ivana Rudež, mag.oec.</w:t>
      </w:r>
    </w:p>
    <w:p w14:paraId="0383B07C" w14:textId="77777777" w:rsidR="0066010D" w:rsidRDefault="0066010D" w:rsidP="0066010D"/>
    <w:p w14:paraId="127C5BE4" w14:textId="77777777" w:rsidR="00787F1C" w:rsidRDefault="00787F1C"/>
    <w:sectPr w:rsidR="00787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20A"/>
    <w:multiLevelType w:val="hybridMultilevel"/>
    <w:tmpl w:val="76F03636"/>
    <w:lvl w:ilvl="0" w:tplc="9E4E95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4AD2"/>
    <w:multiLevelType w:val="hybridMultilevel"/>
    <w:tmpl w:val="B45E03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5197">
    <w:abstractNumId w:val="1"/>
  </w:num>
  <w:num w:numId="2" w16cid:durableId="82157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52"/>
    <w:rsid w:val="000A0975"/>
    <w:rsid w:val="000D7FB6"/>
    <w:rsid w:val="000F4365"/>
    <w:rsid w:val="00226DF4"/>
    <w:rsid w:val="00240ADD"/>
    <w:rsid w:val="00265780"/>
    <w:rsid w:val="002A181E"/>
    <w:rsid w:val="003318B3"/>
    <w:rsid w:val="004F3071"/>
    <w:rsid w:val="00605E70"/>
    <w:rsid w:val="00651A85"/>
    <w:rsid w:val="0066010D"/>
    <w:rsid w:val="006F7E7B"/>
    <w:rsid w:val="00713349"/>
    <w:rsid w:val="007223A0"/>
    <w:rsid w:val="00787F1C"/>
    <w:rsid w:val="007E058A"/>
    <w:rsid w:val="008A0110"/>
    <w:rsid w:val="00AB7AA8"/>
    <w:rsid w:val="00AD205E"/>
    <w:rsid w:val="00B0491A"/>
    <w:rsid w:val="00D775C1"/>
    <w:rsid w:val="00DD2952"/>
    <w:rsid w:val="00DF616B"/>
    <w:rsid w:val="00E0570A"/>
    <w:rsid w:val="00E4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A0BE"/>
  <w15:chartTrackingRefBased/>
  <w15:docId w15:val="{8B599E7C-3409-4848-8683-AB575EF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6010D"/>
    <w:rPr>
      <w:rFonts w:asciiTheme="minorHAnsi" w:eastAsiaTheme="minorEastAsia" w:hAnsiTheme="minorHAnsi"/>
      <w:sz w:val="22"/>
      <w:szCs w:val="22"/>
      <w:lang w:eastAsia="hr-HR"/>
    </w:rPr>
  </w:style>
  <w:style w:type="paragraph" w:styleId="Odlomakpopisa">
    <w:name w:val="List Paragraph"/>
    <w:basedOn w:val="Normal"/>
    <w:uiPriority w:val="34"/>
    <w:qFormat/>
    <w:rsid w:val="00E45C7C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4</cp:revision>
  <cp:lastPrinted>2024-10-21T08:16:00Z</cp:lastPrinted>
  <dcterms:created xsi:type="dcterms:W3CDTF">2025-12-04T12:43:00Z</dcterms:created>
  <dcterms:modified xsi:type="dcterms:W3CDTF">2025-12-04T12:49:00Z</dcterms:modified>
</cp:coreProperties>
</file>